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2D75" w14:textId="6E3D034C" w:rsidR="00DF4E55" w:rsidRPr="00DF4E55" w:rsidRDefault="00DF4E55" w:rsidP="00DF4E55">
      <w:pPr>
        <w:pStyle w:val="NoSpacing"/>
        <w:rPr>
          <w:rFonts w:ascii="Arial" w:hAnsi="Arial" w:cs="Arial"/>
          <w:b/>
          <w:bCs/>
          <w:sz w:val="24"/>
          <w:szCs w:val="24"/>
        </w:rPr>
      </w:pPr>
      <w:r w:rsidRPr="00DF4E55">
        <w:rPr>
          <w:rFonts w:ascii="Arial" w:hAnsi="Arial" w:cs="Arial"/>
          <w:b/>
          <w:bCs/>
          <w:sz w:val="24"/>
          <w:szCs w:val="24"/>
        </w:rPr>
        <w:t xml:space="preserve">Media Release | 3 </w:t>
      </w:r>
      <w:r w:rsidR="006769E0">
        <w:rPr>
          <w:rFonts w:ascii="Arial" w:hAnsi="Arial" w:cs="Arial"/>
          <w:b/>
          <w:bCs/>
          <w:sz w:val="24"/>
          <w:szCs w:val="24"/>
        </w:rPr>
        <w:t>December</w:t>
      </w:r>
      <w:r w:rsidRPr="00DF4E55">
        <w:rPr>
          <w:rFonts w:ascii="Arial" w:hAnsi="Arial" w:cs="Arial"/>
          <w:b/>
          <w:bCs/>
          <w:sz w:val="24"/>
          <w:szCs w:val="24"/>
        </w:rPr>
        <w:t xml:space="preserve"> 2021</w:t>
      </w:r>
    </w:p>
    <w:p w14:paraId="1D0BD26C" w14:textId="77777777" w:rsidR="00DF4E55" w:rsidRPr="00DF4E55" w:rsidRDefault="00DF4E55" w:rsidP="00DF4E55">
      <w:pPr>
        <w:pStyle w:val="NoSpacing"/>
        <w:rPr>
          <w:rFonts w:ascii="Arial" w:hAnsi="Arial" w:cs="Arial"/>
          <w:b/>
          <w:bCs/>
          <w:sz w:val="28"/>
          <w:szCs w:val="28"/>
        </w:rPr>
      </w:pPr>
    </w:p>
    <w:p w14:paraId="699448E2" w14:textId="77777777" w:rsidR="006769E0" w:rsidRPr="006769E0" w:rsidRDefault="006769E0" w:rsidP="006769E0">
      <w:pPr>
        <w:pStyle w:val="NoSpacing"/>
        <w:rPr>
          <w:rFonts w:ascii="Arial" w:hAnsi="Arial" w:cs="Arial"/>
          <w:b/>
          <w:bCs/>
          <w:sz w:val="32"/>
          <w:szCs w:val="32"/>
        </w:rPr>
      </w:pPr>
      <w:r w:rsidRPr="006769E0">
        <w:rPr>
          <w:rFonts w:ascii="Arial" w:hAnsi="Arial" w:cs="Arial"/>
          <w:b/>
          <w:bCs/>
          <w:sz w:val="32"/>
          <w:szCs w:val="32"/>
        </w:rPr>
        <w:t xml:space="preserve">New Australian Disability Strategy Welcomed </w:t>
      </w:r>
      <w:proofErr w:type="gramStart"/>
      <w:r w:rsidRPr="006769E0">
        <w:rPr>
          <w:rFonts w:ascii="Arial" w:hAnsi="Arial" w:cs="Arial"/>
          <w:b/>
          <w:bCs/>
          <w:sz w:val="32"/>
          <w:szCs w:val="32"/>
        </w:rPr>
        <w:t>By</w:t>
      </w:r>
      <w:proofErr w:type="gramEnd"/>
      <w:r w:rsidRPr="006769E0">
        <w:rPr>
          <w:rFonts w:ascii="Arial" w:hAnsi="Arial" w:cs="Arial"/>
          <w:b/>
          <w:bCs/>
          <w:sz w:val="32"/>
          <w:szCs w:val="32"/>
        </w:rPr>
        <w:t xml:space="preserve"> Leading Disability Representative Organisations </w:t>
      </w:r>
    </w:p>
    <w:p w14:paraId="78BCE329" w14:textId="77777777" w:rsidR="006769E0" w:rsidRPr="006769E0" w:rsidRDefault="006769E0" w:rsidP="006769E0">
      <w:pPr>
        <w:pStyle w:val="NoSpacing"/>
        <w:rPr>
          <w:rFonts w:ascii="Arial" w:hAnsi="Arial" w:cs="Arial"/>
          <w:sz w:val="24"/>
          <w:szCs w:val="24"/>
        </w:rPr>
      </w:pPr>
    </w:p>
    <w:p w14:paraId="01638CAA" w14:textId="01E5049A" w:rsidR="00351792" w:rsidRPr="006769E0" w:rsidRDefault="00351792" w:rsidP="00351792">
      <w:pPr>
        <w:pStyle w:val="NoSpacing"/>
        <w:rPr>
          <w:rFonts w:ascii="Arial" w:hAnsi="Arial" w:cs="Arial"/>
          <w:sz w:val="24"/>
          <w:szCs w:val="24"/>
        </w:rPr>
      </w:pPr>
      <w:bookmarkStart w:id="0" w:name="_Hlk88043500"/>
      <w:r w:rsidRPr="006769E0">
        <w:rPr>
          <w:rFonts w:ascii="Arial" w:hAnsi="Arial" w:cs="Arial"/>
          <w:sz w:val="24"/>
          <w:szCs w:val="24"/>
        </w:rPr>
        <w:t xml:space="preserve">Australia’s peak disability representative organisations have lent their support to the new </w:t>
      </w:r>
      <w:r w:rsidRPr="006769E0">
        <w:rPr>
          <w:rFonts w:ascii="Arial" w:hAnsi="Arial" w:cs="Arial"/>
          <w:i/>
          <w:iCs/>
          <w:sz w:val="24"/>
          <w:szCs w:val="24"/>
        </w:rPr>
        <w:t>Australia</w:t>
      </w:r>
      <w:r w:rsidR="00BF6021">
        <w:rPr>
          <w:rFonts w:ascii="Arial" w:hAnsi="Arial" w:cs="Arial"/>
          <w:i/>
          <w:iCs/>
          <w:sz w:val="24"/>
          <w:szCs w:val="24"/>
        </w:rPr>
        <w:t>’s</w:t>
      </w:r>
      <w:r w:rsidRPr="006769E0">
        <w:rPr>
          <w:rFonts w:ascii="Arial" w:hAnsi="Arial" w:cs="Arial"/>
          <w:i/>
          <w:iCs/>
          <w:sz w:val="24"/>
          <w:szCs w:val="24"/>
        </w:rPr>
        <w:t xml:space="preserve"> Disability Strategy 2021 – 2031</w:t>
      </w:r>
      <w:r w:rsidRPr="006769E0">
        <w:rPr>
          <w:rFonts w:ascii="Arial" w:hAnsi="Arial" w:cs="Arial"/>
          <w:sz w:val="24"/>
          <w:szCs w:val="24"/>
        </w:rPr>
        <w:t xml:space="preserve"> </w:t>
      </w:r>
      <w:r>
        <w:rPr>
          <w:rFonts w:ascii="Arial" w:hAnsi="Arial" w:cs="Arial"/>
          <w:sz w:val="24"/>
          <w:szCs w:val="24"/>
        </w:rPr>
        <w:t>(</w:t>
      </w:r>
      <w:r w:rsidR="00563C18">
        <w:rPr>
          <w:rFonts w:ascii="Arial" w:hAnsi="Arial" w:cs="Arial"/>
          <w:sz w:val="24"/>
          <w:szCs w:val="24"/>
        </w:rPr>
        <w:t>the strategy</w:t>
      </w:r>
      <w:r>
        <w:rPr>
          <w:rFonts w:ascii="Arial" w:hAnsi="Arial" w:cs="Arial"/>
          <w:sz w:val="24"/>
          <w:szCs w:val="24"/>
        </w:rPr>
        <w:t xml:space="preserve">) </w:t>
      </w:r>
      <w:r w:rsidRPr="006769E0">
        <w:rPr>
          <w:rFonts w:ascii="Arial" w:hAnsi="Arial" w:cs="Arial"/>
          <w:sz w:val="24"/>
          <w:szCs w:val="24"/>
        </w:rPr>
        <w:t xml:space="preserve">which was released today </w:t>
      </w:r>
      <w:r>
        <w:rPr>
          <w:rFonts w:ascii="Arial" w:hAnsi="Arial" w:cs="Arial"/>
          <w:sz w:val="24"/>
          <w:szCs w:val="24"/>
        </w:rPr>
        <w:t xml:space="preserve">in Canberra </w:t>
      </w:r>
      <w:r w:rsidRPr="006769E0">
        <w:rPr>
          <w:rFonts w:ascii="Arial" w:hAnsi="Arial" w:cs="Arial"/>
          <w:sz w:val="24"/>
          <w:szCs w:val="24"/>
        </w:rPr>
        <w:t xml:space="preserve">by the Australian Government to coincide with the International Day </w:t>
      </w:r>
      <w:proofErr w:type="gramStart"/>
      <w:r w:rsidRPr="006769E0">
        <w:rPr>
          <w:rFonts w:ascii="Arial" w:hAnsi="Arial" w:cs="Arial"/>
          <w:sz w:val="24"/>
          <w:szCs w:val="24"/>
        </w:rPr>
        <w:t>Of</w:t>
      </w:r>
      <w:proofErr w:type="gramEnd"/>
      <w:r w:rsidRPr="006769E0">
        <w:rPr>
          <w:rFonts w:ascii="Arial" w:hAnsi="Arial" w:cs="Arial"/>
          <w:sz w:val="24"/>
          <w:szCs w:val="24"/>
        </w:rPr>
        <w:t xml:space="preserve"> People With Disability.</w:t>
      </w:r>
    </w:p>
    <w:p w14:paraId="63181778" w14:textId="77777777" w:rsidR="00351792" w:rsidRPr="006769E0" w:rsidRDefault="00351792" w:rsidP="00351792">
      <w:pPr>
        <w:pStyle w:val="NoSpacing"/>
        <w:rPr>
          <w:rFonts w:ascii="Arial" w:hAnsi="Arial" w:cs="Arial"/>
          <w:sz w:val="24"/>
          <w:szCs w:val="24"/>
        </w:rPr>
      </w:pPr>
    </w:p>
    <w:p w14:paraId="2E493BE6" w14:textId="518785A2" w:rsidR="00351792" w:rsidRPr="006769E0" w:rsidRDefault="00351792" w:rsidP="00351792">
      <w:pPr>
        <w:pStyle w:val="NoSpacing"/>
        <w:rPr>
          <w:rFonts w:ascii="Arial" w:hAnsi="Arial" w:cs="Arial"/>
          <w:sz w:val="24"/>
          <w:szCs w:val="24"/>
        </w:rPr>
      </w:pPr>
      <w:r w:rsidRPr="006769E0">
        <w:rPr>
          <w:rFonts w:ascii="Arial" w:hAnsi="Arial" w:cs="Arial"/>
          <w:sz w:val="24"/>
          <w:szCs w:val="24"/>
        </w:rPr>
        <w:t xml:space="preserve">The new </w:t>
      </w:r>
      <w:r w:rsidR="00AB3765">
        <w:rPr>
          <w:rFonts w:ascii="Arial" w:hAnsi="Arial" w:cs="Arial"/>
          <w:sz w:val="24"/>
          <w:szCs w:val="24"/>
        </w:rPr>
        <w:t>s</w:t>
      </w:r>
      <w:r w:rsidRPr="006769E0">
        <w:rPr>
          <w:rFonts w:ascii="Arial" w:hAnsi="Arial" w:cs="Arial"/>
          <w:sz w:val="24"/>
          <w:szCs w:val="24"/>
        </w:rPr>
        <w:t xml:space="preserve">trategy – which replaces and builds on the previous </w:t>
      </w:r>
      <w:r w:rsidRPr="006769E0">
        <w:rPr>
          <w:rFonts w:ascii="Arial" w:hAnsi="Arial" w:cs="Arial"/>
          <w:i/>
          <w:iCs/>
          <w:sz w:val="24"/>
          <w:szCs w:val="24"/>
        </w:rPr>
        <w:t>National Disability Strategy 2010 – 2020</w:t>
      </w:r>
      <w:r w:rsidRPr="006769E0">
        <w:rPr>
          <w:rFonts w:ascii="Arial" w:hAnsi="Arial" w:cs="Arial"/>
          <w:sz w:val="24"/>
          <w:szCs w:val="24"/>
        </w:rPr>
        <w:t xml:space="preserve"> – is Australia’s national disability policy framework and sets out a plan for governments and stakeholders across Australia to improve the lives of people with disability in Australia over the next ten years. </w:t>
      </w:r>
    </w:p>
    <w:p w14:paraId="4A8BBBAC" w14:textId="77777777" w:rsidR="00351792" w:rsidRPr="006769E0" w:rsidRDefault="00351792" w:rsidP="00351792">
      <w:pPr>
        <w:pStyle w:val="NoSpacing"/>
        <w:rPr>
          <w:rFonts w:ascii="Arial" w:hAnsi="Arial" w:cs="Arial"/>
          <w:sz w:val="24"/>
          <w:szCs w:val="24"/>
        </w:rPr>
      </w:pPr>
    </w:p>
    <w:p w14:paraId="6DAB9C82" w14:textId="6437F823" w:rsidR="00351792" w:rsidRPr="006769E0" w:rsidRDefault="00351792" w:rsidP="00351792">
      <w:pPr>
        <w:pStyle w:val="NoSpacing"/>
        <w:rPr>
          <w:rFonts w:ascii="Arial" w:hAnsi="Arial" w:cs="Arial"/>
          <w:sz w:val="24"/>
          <w:szCs w:val="24"/>
        </w:rPr>
      </w:pPr>
      <w:r w:rsidRPr="006769E0">
        <w:rPr>
          <w:rFonts w:ascii="Arial" w:hAnsi="Arial" w:cs="Arial"/>
          <w:sz w:val="24"/>
          <w:szCs w:val="24"/>
        </w:rPr>
        <w:t>For the first time, the strategy</w:t>
      </w:r>
      <w:r w:rsidR="00563C18">
        <w:rPr>
          <w:rFonts w:ascii="Arial" w:hAnsi="Arial" w:cs="Arial"/>
          <w:sz w:val="24"/>
          <w:szCs w:val="24"/>
        </w:rPr>
        <w:t>’s implementation and monitoring</w:t>
      </w:r>
      <w:r w:rsidRPr="006769E0">
        <w:rPr>
          <w:rFonts w:ascii="Arial" w:hAnsi="Arial" w:cs="Arial"/>
          <w:sz w:val="24"/>
          <w:szCs w:val="24"/>
        </w:rPr>
        <w:t xml:space="preserve"> will be overseen by </w:t>
      </w:r>
      <w:r w:rsidR="008542DB">
        <w:rPr>
          <w:rFonts w:ascii="Arial" w:hAnsi="Arial" w:cs="Arial"/>
          <w:sz w:val="24"/>
          <w:szCs w:val="24"/>
        </w:rPr>
        <w:t>a g</w:t>
      </w:r>
      <w:r w:rsidRPr="006769E0">
        <w:rPr>
          <w:rFonts w:ascii="Arial" w:hAnsi="Arial" w:cs="Arial"/>
          <w:sz w:val="24"/>
          <w:szCs w:val="24"/>
        </w:rPr>
        <w:t>overnment</w:t>
      </w:r>
      <w:r w:rsidR="008542DB">
        <w:rPr>
          <w:rFonts w:ascii="Arial" w:hAnsi="Arial" w:cs="Arial"/>
          <w:sz w:val="24"/>
          <w:szCs w:val="24"/>
        </w:rPr>
        <w:t>-</w:t>
      </w:r>
      <w:r w:rsidRPr="006769E0">
        <w:rPr>
          <w:rFonts w:ascii="Arial" w:hAnsi="Arial" w:cs="Arial"/>
          <w:sz w:val="24"/>
          <w:szCs w:val="24"/>
        </w:rPr>
        <w:t>appointed council comprising people with disability from the community and disability sector (these members are listed below).</w:t>
      </w:r>
    </w:p>
    <w:p w14:paraId="6BA01E0F" w14:textId="77777777" w:rsidR="00351792" w:rsidRPr="006769E0" w:rsidRDefault="00351792" w:rsidP="00351792">
      <w:pPr>
        <w:pStyle w:val="NoSpacing"/>
        <w:rPr>
          <w:rFonts w:ascii="Arial" w:hAnsi="Arial" w:cs="Arial"/>
          <w:sz w:val="24"/>
          <w:szCs w:val="24"/>
        </w:rPr>
      </w:pPr>
    </w:p>
    <w:p w14:paraId="78AE28F2" w14:textId="2E3D6CFE" w:rsidR="00351792" w:rsidRPr="006769E0" w:rsidRDefault="008542DB" w:rsidP="00351792">
      <w:pPr>
        <w:pStyle w:val="NoSpacing"/>
        <w:rPr>
          <w:rFonts w:ascii="Arial" w:hAnsi="Arial" w:cs="Arial"/>
          <w:sz w:val="24"/>
          <w:szCs w:val="24"/>
        </w:rPr>
      </w:pPr>
      <w:r>
        <w:rPr>
          <w:rFonts w:ascii="Arial" w:hAnsi="Arial" w:cs="Arial"/>
          <w:sz w:val="24"/>
          <w:szCs w:val="24"/>
        </w:rPr>
        <w:t xml:space="preserve">The </w:t>
      </w:r>
      <w:r w:rsidR="00563C18">
        <w:rPr>
          <w:rFonts w:ascii="Arial" w:hAnsi="Arial" w:cs="Arial"/>
          <w:sz w:val="24"/>
          <w:szCs w:val="24"/>
        </w:rPr>
        <w:t>strategy</w:t>
      </w:r>
      <w:r w:rsidR="00351792" w:rsidRPr="006769E0">
        <w:rPr>
          <w:rFonts w:ascii="Arial" w:hAnsi="Arial" w:cs="Arial"/>
          <w:sz w:val="24"/>
          <w:szCs w:val="24"/>
        </w:rPr>
        <w:t xml:space="preserve"> – which has been endorsed </w:t>
      </w:r>
      <w:r w:rsidR="00563C18">
        <w:rPr>
          <w:rFonts w:ascii="Arial" w:hAnsi="Arial" w:cs="Arial"/>
          <w:sz w:val="24"/>
          <w:szCs w:val="24"/>
        </w:rPr>
        <w:t xml:space="preserve">at the highest level </w:t>
      </w:r>
      <w:r w:rsidR="00351792" w:rsidRPr="006769E0">
        <w:rPr>
          <w:rFonts w:ascii="Arial" w:hAnsi="Arial" w:cs="Arial"/>
          <w:sz w:val="24"/>
          <w:szCs w:val="24"/>
        </w:rPr>
        <w:t xml:space="preserve">by the </w:t>
      </w:r>
      <w:r>
        <w:rPr>
          <w:rFonts w:ascii="Arial" w:hAnsi="Arial" w:cs="Arial"/>
          <w:sz w:val="24"/>
          <w:szCs w:val="24"/>
        </w:rPr>
        <w:t>Australian</w:t>
      </w:r>
      <w:r w:rsidRPr="006769E0">
        <w:rPr>
          <w:rFonts w:ascii="Arial" w:hAnsi="Arial" w:cs="Arial"/>
          <w:sz w:val="24"/>
          <w:szCs w:val="24"/>
        </w:rPr>
        <w:t xml:space="preserve"> </w:t>
      </w:r>
      <w:r w:rsidR="00351792" w:rsidRPr="006769E0">
        <w:rPr>
          <w:rFonts w:ascii="Arial" w:hAnsi="Arial" w:cs="Arial"/>
          <w:sz w:val="24"/>
          <w:szCs w:val="24"/>
        </w:rPr>
        <w:t>Government</w:t>
      </w:r>
      <w:r w:rsidR="00563C18">
        <w:rPr>
          <w:rFonts w:ascii="Arial" w:hAnsi="Arial" w:cs="Arial"/>
          <w:sz w:val="24"/>
          <w:szCs w:val="24"/>
        </w:rPr>
        <w:t xml:space="preserve">, </w:t>
      </w:r>
      <w:r w:rsidR="00351792" w:rsidRPr="006769E0">
        <w:rPr>
          <w:rFonts w:ascii="Arial" w:hAnsi="Arial" w:cs="Arial"/>
          <w:sz w:val="24"/>
          <w:szCs w:val="24"/>
        </w:rPr>
        <w:t xml:space="preserve">state and territory governments </w:t>
      </w:r>
      <w:r w:rsidR="00563C18">
        <w:rPr>
          <w:rFonts w:ascii="Arial" w:hAnsi="Arial" w:cs="Arial"/>
          <w:sz w:val="24"/>
          <w:szCs w:val="24"/>
        </w:rPr>
        <w:t>and the Australian Local Government Association</w:t>
      </w:r>
      <w:r w:rsidR="00AB3765">
        <w:rPr>
          <w:rFonts w:ascii="Arial" w:hAnsi="Arial" w:cs="Arial"/>
          <w:sz w:val="24"/>
          <w:szCs w:val="24"/>
        </w:rPr>
        <w:t xml:space="preserve"> </w:t>
      </w:r>
      <w:r w:rsidR="00351792" w:rsidRPr="006769E0">
        <w:rPr>
          <w:rFonts w:ascii="Arial" w:hAnsi="Arial" w:cs="Arial"/>
          <w:sz w:val="24"/>
          <w:szCs w:val="24"/>
        </w:rPr>
        <w:t>– was developed in consultation with community members and stakeholders across the disability sector over the last two years, including a range of disability representative organisations (please see below for the list organisations endorsing this media release).</w:t>
      </w:r>
      <w:r w:rsidR="00AB3765">
        <w:rPr>
          <w:rFonts w:ascii="Arial" w:hAnsi="Arial" w:cs="Arial"/>
          <w:sz w:val="24"/>
          <w:szCs w:val="24"/>
        </w:rPr>
        <w:t xml:space="preserve"> </w:t>
      </w:r>
    </w:p>
    <w:p w14:paraId="4C65C3B9" w14:textId="77777777" w:rsidR="00351792" w:rsidRPr="006769E0" w:rsidRDefault="00351792" w:rsidP="00351792">
      <w:pPr>
        <w:pStyle w:val="NoSpacing"/>
        <w:rPr>
          <w:rFonts w:ascii="Arial" w:hAnsi="Arial" w:cs="Arial"/>
          <w:sz w:val="24"/>
          <w:szCs w:val="24"/>
        </w:rPr>
      </w:pPr>
    </w:p>
    <w:p w14:paraId="77127B20" w14:textId="05AD7D71" w:rsidR="00351792" w:rsidRDefault="00351792" w:rsidP="00351792">
      <w:pPr>
        <w:pStyle w:val="NoSpacing"/>
        <w:rPr>
          <w:rFonts w:ascii="Arial" w:hAnsi="Arial" w:cs="Arial"/>
          <w:sz w:val="24"/>
          <w:szCs w:val="24"/>
        </w:rPr>
      </w:pPr>
      <w:r w:rsidRPr="006769E0">
        <w:rPr>
          <w:rFonts w:ascii="Arial" w:hAnsi="Arial" w:cs="Arial"/>
          <w:sz w:val="24"/>
          <w:szCs w:val="24"/>
        </w:rPr>
        <w:t xml:space="preserve">These organisations welcome the new strategy </w:t>
      </w:r>
      <w:r w:rsidR="008542DB">
        <w:rPr>
          <w:rFonts w:ascii="Arial" w:hAnsi="Arial" w:cs="Arial"/>
          <w:sz w:val="24"/>
          <w:szCs w:val="24"/>
        </w:rPr>
        <w:t xml:space="preserve">and the </w:t>
      </w:r>
      <w:r w:rsidR="00752D02">
        <w:rPr>
          <w:rFonts w:ascii="Arial" w:hAnsi="Arial" w:cs="Arial"/>
          <w:sz w:val="24"/>
          <w:szCs w:val="24"/>
        </w:rPr>
        <w:t xml:space="preserve">new </w:t>
      </w:r>
      <w:r w:rsidR="008542DB">
        <w:rPr>
          <w:rFonts w:ascii="Arial" w:hAnsi="Arial" w:cs="Arial"/>
          <w:sz w:val="24"/>
          <w:szCs w:val="24"/>
        </w:rPr>
        <w:t>features it contains to drive action and change over the coming decade. The organisations all</w:t>
      </w:r>
      <w:r>
        <w:rPr>
          <w:rFonts w:ascii="Arial" w:hAnsi="Arial" w:cs="Arial"/>
          <w:sz w:val="24"/>
          <w:szCs w:val="24"/>
        </w:rPr>
        <w:t xml:space="preserve"> </w:t>
      </w:r>
      <w:r w:rsidRPr="006769E0">
        <w:rPr>
          <w:rFonts w:ascii="Arial" w:hAnsi="Arial" w:cs="Arial"/>
          <w:sz w:val="24"/>
          <w:szCs w:val="24"/>
        </w:rPr>
        <w:t>look forward to working with community members, governments, industries and other stakeholders to maximise its value and impact.</w:t>
      </w:r>
    </w:p>
    <w:p w14:paraId="7D3EFB83" w14:textId="77777777" w:rsidR="00351792" w:rsidRPr="006769E0" w:rsidRDefault="00351792" w:rsidP="00351792">
      <w:pPr>
        <w:pStyle w:val="NoSpacing"/>
        <w:rPr>
          <w:rFonts w:ascii="Arial" w:hAnsi="Arial" w:cs="Arial"/>
          <w:sz w:val="24"/>
          <w:szCs w:val="24"/>
        </w:rPr>
      </w:pPr>
    </w:p>
    <w:p w14:paraId="7443DBCE" w14:textId="5D24F5F2" w:rsidR="00351792" w:rsidRPr="006769E0" w:rsidRDefault="00351792" w:rsidP="00351792">
      <w:pPr>
        <w:pStyle w:val="NoSpacing"/>
        <w:rPr>
          <w:rFonts w:ascii="Arial" w:hAnsi="Arial" w:cs="Arial"/>
          <w:sz w:val="24"/>
          <w:szCs w:val="24"/>
        </w:rPr>
      </w:pPr>
      <w:r>
        <w:rPr>
          <w:rFonts w:ascii="Arial" w:hAnsi="Arial" w:cs="Arial"/>
          <w:sz w:val="24"/>
          <w:szCs w:val="24"/>
        </w:rPr>
        <w:t>Women With Disabilities Australia CEO, Carolyn Frohmader</w:t>
      </w:r>
      <w:r w:rsidRPr="006769E0">
        <w:rPr>
          <w:rFonts w:ascii="Arial" w:hAnsi="Arial" w:cs="Arial"/>
          <w:sz w:val="24"/>
          <w:szCs w:val="24"/>
        </w:rPr>
        <w:t>:</w:t>
      </w:r>
      <w:r>
        <w:rPr>
          <w:rFonts w:ascii="Arial" w:hAnsi="Arial" w:cs="Arial"/>
          <w:sz w:val="24"/>
          <w:szCs w:val="24"/>
        </w:rPr>
        <w:t xml:space="preserve"> </w:t>
      </w:r>
      <w:r w:rsidRPr="006769E0">
        <w:rPr>
          <w:rFonts w:ascii="Arial" w:hAnsi="Arial" w:cs="Arial"/>
          <w:sz w:val="24"/>
          <w:szCs w:val="24"/>
        </w:rPr>
        <w:t>“</w:t>
      </w:r>
      <w:r w:rsidRPr="006769E0">
        <w:rPr>
          <w:rFonts w:ascii="Arial" w:hAnsi="Arial" w:cs="Arial"/>
          <w:i/>
          <w:iCs/>
          <w:sz w:val="24"/>
          <w:szCs w:val="24"/>
        </w:rPr>
        <w:t>Australia</w:t>
      </w:r>
      <w:r w:rsidR="00BF6021">
        <w:rPr>
          <w:rFonts w:ascii="Arial" w:hAnsi="Arial" w:cs="Arial"/>
          <w:i/>
          <w:iCs/>
          <w:sz w:val="24"/>
          <w:szCs w:val="24"/>
        </w:rPr>
        <w:t>’s</w:t>
      </w:r>
      <w:r w:rsidRPr="006769E0">
        <w:rPr>
          <w:rFonts w:ascii="Arial" w:hAnsi="Arial" w:cs="Arial"/>
          <w:i/>
          <w:iCs/>
          <w:sz w:val="24"/>
          <w:szCs w:val="24"/>
        </w:rPr>
        <w:t xml:space="preserve"> Disability Strategy 2021 – 2031</w:t>
      </w:r>
      <w:r w:rsidRPr="006769E0">
        <w:rPr>
          <w:rFonts w:ascii="Arial" w:hAnsi="Arial" w:cs="Arial"/>
          <w:sz w:val="24"/>
          <w:szCs w:val="24"/>
        </w:rPr>
        <w:t xml:space="preserve"> is the key mechanism to implement the rights of people with disability in Australia as outlined in the United Nations Convention on the Rights of Persons with Disabilities, to which Australia is a signatory</w:t>
      </w:r>
      <w:r>
        <w:rPr>
          <w:rFonts w:ascii="Arial" w:hAnsi="Arial" w:cs="Arial"/>
          <w:sz w:val="24"/>
          <w:szCs w:val="24"/>
        </w:rPr>
        <w:t>.</w:t>
      </w:r>
    </w:p>
    <w:p w14:paraId="6A545A8E" w14:textId="77777777" w:rsidR="006769E0" w:rsidRPr="006769E0" w:rsidRDefault="006769E0" w:rsidP="006769E0">
      <w:pPr>
        <w:pStyle w:val="NoSpacing"/>
        <w:rPr>
          <w:rFonts w:ascii="Arial" w:hAnsi="Arial" w:cs="Arial"/>
          <w:sz w:val="24"/>
          <w:szCs w:val="24"/>
        </w:rPr>
      </w:pPr>
    </w:p>
    <w:p w14:paraId="4122E901" w14:textId="77777777" w:rsidR="006769E0" w:rsidRPr="006769E0" w:rsidRDefault="006769E0" w:rsidP="006769E0">
      <w:pPr>
        <w:pStyle w:val="NoSpacing"/>
        <w:rPr>
          <w:rFonts w:ascii="Arial" w:hAnsi="Arial" w:cs="Arial"/>
          <w:sz w:val="24"/>
          <w:szCs w:val="24"/>
        </w:rPr>
      </w:pPr>
      <w:r w:rsidRPr="006769E0">
        <w:rPr>
          <w:rFonts w:ascii="Arial" w:hAnsi="Arial" w:cs="Arial"/>
          <w:sz w:val="24"/>
          <w:szCs w:val="24"/>
        </w:rPr>
        <w:t>“</w:t>
      </w:r>
      <w:r w:rsidR="00EE2624">
        <w:rPr>
          <w:rFonts w:ascii="Arial" w:hAnsi="Arial" w:cs="Arial"/>
          <w:sz w:val="24"/>
          <w:szCs w:val="24"/>
        </w:rPr>
        <w:t>As such, it s</w:t>
      </w:r>
      <w:r w:rsidRPr="006769E0">
        <w:rPr>
          <w:rFonts w:ascii="Arial" w:hAnsi="Arial" w:cs="Arial"/>
          <w:sz w:val="24"/>
          <w:szCs w:val="24"/>
        </w:rPr>
        <w:t xml:space="preserve">ets the standards to which our country must hold itself to ensure the human rights, belonging, contribution, potential and diversity of all people with disability are recognised, respected and celebrated. And it’s the foundation which underpins the development, implementation and evaluation of legislation, regulations, programs, services, initiatives and other activities which </w:t>
      </w:r>
      <w:proofErr w:type="gramStart"/>
      <w:r w:rsidRPr="006769E0">
        <w:rPr>
          <w:rFonts w:ascii="Arial" w:hAnsi="Arial" w:cs="Arial"/>
          <w:sz w:val="24"/>
          <w:szCs w:val="24"/>
        </w:rPr>
        <w:t>impact</w:t>
      </w:r>
      <w:proofErr w:type="gramEnd"/>
      <w:r w:rsidRPr="006769E0">
        <w:rPr>
          <w:rFonts w:ascii="Arial" w:hAnsi="Arial" w:cs="Arial"/>
          <w:sz w:val="24"/>
          <w:szCs w:val="24"/>
        </w:rPr>
        <w:t xml:space="preserve"> on the rights, health and wellbeing of people with disability.</w:t>
      </w:r>
      <w:r w:rsidR="00C54D2D">
        <w:rPr>
          <w:rFonts w:ascii="Arial" w:hAnsi="Arial" w:cs="Arial"/>
          <w:sz w:val="24"/>
          <w:szCs w:val="24"/>
        </w:rPr>
        <w:t xml:space="preserve"> So it’s</w:t>
      </w:r>
      <w:r w:rsidR="00E35EE0">
        <w:rPr>
          <w:rFonts w:ascii="Arial" w:hAnsi="Arial" w:cs="Arial"/>
          <w:sz w:val="24"/>
          <w:szCs w:val="24"/>
        </w:rPr>
        <w:t xml:space="preserve"> of fundamental importance to the future of people with disability in Australia.</w:t>
      </w:r>
    </w:p>
    <w:bookmarkEnd w:id="0"/>
    <w:p w14:paraId="7351A905" w14:textId="77777777" w:rsidR="006769E0" w:rsidRPr="006769E0" w:rsidRDefault="006769E0" w:rsidP="006769E0">
      <w:pPr>
        <w:pStyle w:val="NoSpacing"/>
        <w:rPr>
          <w:rFonts w:ascii="Arial" w:hAnsi="Arial" w:cs="Arial"/>
          <w:sz w:val="24"/>
          <w:szCs w:val="24"/>
        </w:rPr>
      </w:pPr>
    </w:p>
    <w:p w14:paraId="56B53356" w14:textId="043029DF" w:rsidR="00AA3D47" w:rsidRDefault="00AA3D47" w:rsidP="00AA3D47">
      <w:pPr>
        <w:pStyle w:val="NoSpacing"/>
        <w:rPr>
          <w:rFonts w:ascii="Arial" w:hAnsi="Arial" w:cs="Arial"/>
          <w:sz w:val="24"/>
          <w:szCs w:val="24"/>
        </w:rPr>
      </w:pPr>
      <w:r w:rsidRPr="002B16D6">
        <w:rPr>
          <w:rFonts w:ascii="Arial" w:hAnsi="Arial" w:cs="Arial"/>
          <w:sz w:val="24"/>
          <w:szCs w:val="24"/>
        </w:rPr>
        <w:t xml:space="preserve">“We commend </w:t>
      </w:r>
      <w:r>
        <w:rPr>
          <w:rFonts w:ascii="Arial" w:hAnsi="Arial" w:cs="Arial"/>
          <w:sz w:val="24"/>
          <w:szCs w:val="24"/>
        </w:rPr>
        <w:t xml:space="preserve">all partners and stakeholders – including governments – </w:t>
      </w:r>
      <w:r w:rsidRPr="002B16D6">
        <w:rPr>
          <w:rFonts w:ascii="Arial" w:hAnsi="Arial" w:cs="Arial"/>
          <w:sz w:val="24"/>
          <w:szCs w:val="24"/>
        </w:rPr>
        <w:t xml:space="preserve">for the collaborative and transparent way the </w:t>
      </w:r>
      <w:r>
        <w:rPr>
          <w:rFonts w:ascii="Arial" w:hAnsi="Arial" w:cs="Arial"/>
          <w:sz w:val="24"/>
          <w:szCs w:val="24"/>
        </w:rPr>
        <w:t>s</w:t>
      </w:r>
      <w:r w:rsidRPr="002B16D6">
        <w:rPr>
          <w:rFonts w:ascii="Arial" w:hAnsi="Arial" w:cs="Arial"/>
          <w:sz w:val="24"/>
          <w:szCs w:val="24"/>
        </w:rPr>
        <w:t>trategy has been developed to ensure it is truly representative of the voices of people with disability</w:t>
      </w:r>
      <w:r>
        <w:rPr>
          <w:rFonts w:ascii="Arial" w:hAnsi="Arial" w:cs="Arial"/>
          <w:sz w:val="24"/>
          <w:szCs w:val="24"/>
        </w:rPr>
        <w:t xml:space="preserve">. </w:t>
      </w:r>
      <w:r w:rsidRPr="002B16D6">
        <w:rPr>
          <w:rFonts w:ascii="Arial" w:hAnsi="Arial" w:cs="Arial"/>
          <w:sz w:val="24"/>
          <w:szCs w:val="24"/>
        </w:rPr>
        <w:t xml:space="preserve">The </w:t>
      </w:r>
      <w:r>
        <w:rPr>
          <w:rFonts w:ascii="Arial" w:hAnsi="Arial" w:cs="Arial"/>
          <w:sz w:val="24"/>
          <w:szCs w:val="24"/>
        </w:rPr>
        <w:t xml:space="preserve">engagement </w:t>
      </w:r>
      <w:r w:rsidRPr="002B16D6">
        <w:rPr>
          <w:rFonts w:ascii="Arial" w:hAnsi="Arial" w:cs="Arial"/>
          <w:sz w:val="24"/>
          <w:szCs w:val="24"/>
        </w:rPr>
        <w:t xml:space="preserve">process </w:t>
      </w:r>
      <w:r>
        <w:rPr>
          <w:rFonts w:ascii="Arial" w:hAnsi="Arial" w:cs="Arial"/>
          <w:sz w:val="24"/>
          <w:szCs w:val="24"/>
        </w:rPr>
        <w:t xml:space="preserve">has been a great </w:t>
      </w:r>
      <w:r w:rsidRPr="002B16D6">
        <w:rPr>
          <w:rFonts w:ascii="Arial" w:hAnsi="Arial" w:cs="Arial"/>
          <w:sz w:val="24"/>
          <w:szCs w:val="24"/>
        </w:rPr>
        <w:t>example of how policies can be designed with, not for, people with disability</w:t>
      </w:r>
      <w:r>
        <w:rPr>
          <w:rFonts w:ascii="Arial" w:hAnsi="Arial" w:cs="Arial"/>
          <w:sz w:val="24"/>
          <w:szCs w:val="24"/>
        </w:rPr>
        <w:t xml:space="preserve"> to deliver </w:t>
      </w:r>
      <w:r w:rsidRPr="002B16D6">
        <w:rPr>
          <w:rFonts w:ascii="Arial" w:hAnsi="Arial" w:cs="Arial"/>
          <w:sz w:val="24"/>
          <w:szCs w:val="24"/>
        </w:rPr>
        <w:t>practical outcomes</w:t>
      </w:r>
      <w:r>
        <w:rPr>
          <w:rFonts w:ascii="Arial" w:hAnsi="Arial" w:cs="Arial"/>
          <w:sz w:val="24"/>
          <w:szCs w:val="24"/>
        </w:rPr>
        <w:t xml:space="preserve"> that people with disability want.</w:t>
      </w:r>
      <w:r w:rsidRPr="002B16D6">
        <w:rPr>
          <w:rFonts w:ascii="Arial" w:hAnsi="Arial" w:cs="Arial"/>
          <w:sz w:val="24"/>
          <w:szCs w:val="24"/>
        </w:rPr>
        <w:t>”</w:t>
      </w:r>
    </w:p>
    <w:p w14:paraId="23312ABD" w14:textId="77777777" w:rsidR="00D51E5E" w:rsidRDefault="00D51E5E" w:rsidP="003551FC">
      <w:pPr>
        <w:pStyle w:val="NoSpacing"/>
        <w:rPr>
          <w:rFonts w:ascii="Arial" w:hAnsi="Arial" w:cs="Arial"/>
          <w:sz w:val="24"/>
          <w:szCs w:val="24"/>
        </w:rPr>
      </w:pPr>
    </w:p>
    <w:p w14:paraId="1ECE26F8" w14:textId="79E00BCA" w:rsidR="003551FC" w:rsidRPr="006769E0" w:rsidRDefault="00C501C6" w:rsidP="003551FC">
      <w:pPr>
        <w:pStyle w:val="NoSpacing"/>
        <w:rPr>
          <w:rFonts w:ascii="Arial" w:hAnsi="Arial" w:cs="Arial"/>
          <w:sz w:val="24"/>
          <w:szCs w:val="24"/>
        </w:rPr>
      </w:pPr>
      <w:r>
        <w:rPr>
          <w:rFonts w:ascii="Arial" w:hAnsi="Arial" w:cs="Arial"/>
          <w:sz w:val="24"/>
          <w:szCs w:val="24"/>
        </w:rPr>
        <w:lastRenderedPageBreak/>
        <w:t>People With Disability Australia</w:t>
      </w:r>
      <w:r w:rsidRPr="006769E0" w:rsidDel="00C54D2D">
        <w:rPr>
          <w:rFonts w:ascii="Arial" w:hAnsi="Arial" w:cs="Arial"/>
          <w:sz w:val="24"/>
          <w:szCs w:val="24"/>
        </w:rPr>
        <w:t xml:space="preserve"> </w:t>
      </w:r>
      <w:r>
        <w:rPr>
          <w:rFonts w:ascii="Arial" w:hAnsi="Arial" w:cs="Arial"/>
          <w:sz w:val="24"/>
          <w:szCs w:val="24"/>
        </w:rPr>
        <w:t>CEO</w:t>
      </w:r>
      <w:r w:rsidRPr="006769E0" w:rsidDel="00C54D2D">
        <w:rPr>
          <w:rFonts w:ascii="Arial" w:hAnsi="Arial" w:cs="Arial"/>
          <w:sz w:val="24"/>
          <w:szCs w:val="24"/>
        </w:rPr>
        <w:t xml:space="preserve"> </w:t>
      </w:r>
      <w:r>
        <w:rPr>
          <w:rFonts w:ascii="Arial" w:hAnsi="Arial" w:cs="Arial"/>
          <w:sz w:val="24"/>
          <w:szCs w:val="24"/>
        </w:rPr>
        <w:t>Sebastian Zagarella</w:t>
      </w:r>
      <w:r w:rsidR="00C54D2D">
        <w:rPr>
          <w:rFonts w:ascii="Arial" w:hAnsi="Arial" w:cs="Arial"/>
          <w:sz w:val="24"/>
          <w:szCs w:val="24"/>
        </w:rPr>
        <w:t>: “</w:t>
      </w:r>
      <w:r w:rsidR="006769E0" w:rsidRPr="006769E0">
        <w:rPr>
          <w:rFonts w:ascii="Arial" w:hAnsi="Arial" w:cs="Arial"/>
          <w:sz w:val="24"/>
          <w:szCs w:val="24"/>
        </w:rPr>
        <w:t xml:space="preserve">We </w:t>
      </w:r>
      <w:r w:rsidR="00C54D2D">
        <w:rPr>
          <w:rFonts w:ascii="Arial" w:hAnsi="Arial" w:cs="Arial"/>
          <w:sz w:val="24"/>
          <w:szCs w:val="24"/>
        </w:rPr>
        <w:t>l</w:t>
      </w:r>
      <w:r w:rsidR="006769E0" w:rsidRPr="006769E0">
        <w:rPr>
          <w:rFonts w:ascii="Arial" w:hAnsi="Arial" w:cs="Arial"/>
          <w:sz w:val="24"/>
          <w:szCs w:val="24"/>
        </w:rPr>
        <w:t xml:space="preserve">ook forward to working with all relevant governments and stakeholders across Australia in relation to the implementation of the strategy, especially in regard to the role that </w:t>
      </w:r>
      <w:r w:rsidR="00EE2624">
        <w:rPr>
          <w:rFonts w:ascii="Arial" w:hAnsi="Arial" w:cs="Arial"/>
          <w:sz w:val="24"/>
          <w:szCs w:val="24"/>
        </w:rPr>
        <w:t xml:space="preserve">disability representative </w:t>
      </w:r>
      <w:r w:rsidR="006769E0" w:rsidRPr="006769E0">
        <w:rPr>
          <w:rFonts w:ascii="Arial" w:hAnsi="Arial" w:cs="Arial"/>
          <w:sz w:val="24"/>
          <w:szCs w:val="24"/>
        </w:rPr>
        <w:t>organisations will have in terms of monitoring and evaluation</w:t>
      </w:r>
      <w:r w:rsidR="00C54D2D">
        <w:rPr>
          <w:rFonts w:ascii="Arial" w:hAnsi="Arial" w:cs="Arial"/>
          <w:sz w:val="24"/>
          <w:szCs w:val="24"/>
        </w:rPr>
        <w:t>.”</w:t>
      </w:r>
    </w:p>
    <w:p w14:paraId="65B9BF33" w14:textId="77777777" w:rsidR="006769E0" w:rsidRPr="006769E0" w:rsidRDefault="006769E0" w:rsidP="006769E0">
      <w:pPr>
        <w:pStyle w:val="NoSpacing"/>
        <w:rPr>
          <w:rFonts w:ascii="Arial" w:hAnsi="Arial" w:cs="Arial"/>
          <w:sz w:val="24"/>
          <w:szCs w:val="24"/>
        </w:rPr>
      </w:pPr>
    </w:p>
    <w:p w14:paraId="7026FE6F" w14:textId="7859DEE4" w:rsidR="002B16D6" w:rsidRDefault="002B16D6" w:rsidP="006769E0">
      <w:pPr>
        <w:pStyle w:val="NoSpacing"/>
        <w:rPr>
          <w:rFonts w:ascii="Arial" w:hAnsi="Arial" w:cs="Arial"/>
          <w:sz w:val="24"/>
          <w:szCs w:val="24"/>
        </w:rPr>
      </w:pPr>
      <w:r>
        <w:rPr>
          <w:rFonts w:ascii="Arial" w:hAnsi="Arial" w:cs="Arial"/>
          <w:sz w:val="24"/>
          <w:szCs w:val="24"/>
        </w:rPr>
        <w:t>“</w:t>
      </w:r>
      <w:r w:rsidR="00AA3D47">
        <w:rPr>
          <w:rFonts w:ascii="Arial" w:hAnsi="Arial" w:cs="Arial"/>
          <w:sz w:val="24"/>
          <w:szCs w:val="24"/>
        </w:rPr>
        <w:t>Indeed,</w:t>
      </w:r>
      <w:r>
        <w:rPr>
          <w:rFonts w:ascii="Arial" w:hAnsi="Arial" w:cs="Arial"/>
          <w:sz w:val="24"/>
          <w:szCs w:val="24"/>
        </w:rPr>
        <w:t xml:space="preserve"> we anticipate that t</w:t>
      </w:r>
      <w:r w:rsidRPr="002B16D6">
        <w:rPr>
          <w:rFonts w:ascii="Arial" w:hAnsi="Arial" w:cs="Arial"/>
          <w:sz w:val="24"/>
          <w:szCs w:val="24"/>
        </w:rPr>
        <w:t xml:space="preserve">he </w:t>
      </w:r>
      <w:r>
        <w:rPr>
          <w:rFonts w:ascii="Arial" w:hAnsi="Arial" w:cs="Arial"/>
          <w:sz w:val="24"/>
          <w:szCs w:val="24"/>
        </w:rPr>
        <w:t>s</w:t>
      </w:r>
      <w:r w:rsidRPr="002B16D6">
        <w:rPr>
          <w:rFonts w:ascii="Arial" w:hAnsi="Arial" w:cs="Arial"/>
          <w:sz w:val="24"/>
          <w:szCs w:val="24"/>
        </w:rPr>
        <w:t xml:space="preserve">trategy’s </w:t>
      </w:r>
      <w:r>
        <w:rPr>
          <w:rFonts w:ascii="Arial" w:hAnsi="Arial" w:cs="Arial"/>
          <w:sz w:val="24"/>
          <w:szCs w:val="24"/>
        </w:rPr>
        <w:t xml:space="preserve">increased </w:t>
      </w:r>
      <w:r w:rsidRPr="002B16D6">
        <w:rPr>
          <w:rFonts w:ascii="Arial" w:hAnsi="Arial" w:cs="Arial"/>
          <w:sz w:val="24"/>
          <w:szCs w:val="24"/>
        </w:rPr>
        <w:t xml:space="preserve">focus on measuring outcomes and </w:t>
      </w:r>
      <w:r>
        <w:rPr>
          <w:rFonts w:ascii="Arial" w:hAnsi="Arial" w:cs="Arial"/>
          <w:sz w:val="24"/>
          <w:szCs w:val="24"/>
        </w:rPr>
        <w:t xml:space="preserve">its </w:t>
      </w:r>
      <w:r w:rsidRPr="002B16D6">
        <w:rPr>
          <w:rFonts w:ascii="Arial" w:hAnsi="Arial" w:cs="Arial"/>
          <w:sz w:val="24"/>
          <w:szCs w:val="24"/>
        </w:rPr>
        <w:t xml:space="preserve">commitment to improving data will help </w:t>
      </w:r>
      <w:r>
        <w:rPr>
          <w:rFonts w:ascii="Arial" w:hAnsi="Arial" w:cs="Arial"/>
          <w:sz w:val="24"/>
          <w:szCs w:val="24"/>
        </w:rPr>
        <w:t xml:space="preserve">drive and </w:t>
      </w:r>
      <w:r w:rsidRPr="002B16D6">
        <w:rPr>
          <w:rFonts w:ascii="Arial" w:hAnsi="Arial" w:cs="Arial"/>
          <w:sz w:val="24"/>
          <w:szCs w:val="24"/>
        </w:rPr>
        <w:t>deliver important</w:t>
      </w:r>
      <w:r>
        <w:rPr>
          <w:rFonts w:ascii="Arial" w:hAnsi="Arial" w:cs="Arial"/>
          <w:sz w:val="24"/>
          <w:szCs w:val="24"/>
        </w:rPr>
        <w:t xml:space="preserve"> change</w:t>
      </w:r>
      <w:r w:rsidR="00AA3D47">
        <w:rPr>
          <w:rFonts w:ascii="Arial" w:hAnsi="Arial" w:cs="Arial"/>
          <w:sz w:val="24"/>
          <w:szCs w:val="24"/>
        </w:rPr>
        <w:t xml:space="preserve"> across </w:t>
      </w:r>
      <w:r w:rsidRPr="002B16D6">
        <w:rPr>
          <w:rFonts w:ascii="Arial" w:hAnsi="Arial" w:cs="Arial"/>
          <w:sz w:val="24"/>
          <w:szCs w:val="24"/>
        </w:rPr>
        <w:t xml:space="preserve">areas </w:t>
      </w:r>
      <w:r w:rsidR="00AA3D47">
        <w:rPr>
          <w:rFonts w:ascii="Arial" w:hAnsi="Arial" w:cs="Arial"/>
          <w:sz w:val="24"/>
          <w:szCs w:val="24"/>
        </w:rPr>
        <w:t xml:space="preserve">such as </w:t>
      </w:r>
      <w:r w:rsidRPr="002B16D6">
        <w:rPr>
          <w:rFonts w:ascii="Arial" w:hAnsi="Arial" w:cs="Arial"/>
          <w:sz w:val="24"/>
          <w:szCs w:val="24"/>
        </w:rPr>
        <w:t>housing, justice, transport, health and education</w:t>
      </w:r>
      <w:r w:rsidR="00AA3D47">
        <w:rPr>
          <w:rFonts w:ascii="Arial" w:hAnsi="Arial" w:cs="Arial"/>
          <w:sz w:val="24"/>
          <w:szCs w:val="24"/>
        </w:rPr>
        <w:t>.”</w:t>
      </w:r>
      <w:r w:rsidRPr="002B16D6">
        <w:rPr>
          <w:rFonts w:ascii="Arial" w:hAnsi="Arial" w:cs="Arial"/>
          <w:sz w:val="24"/>
          <w:szCs w:val="24"/>
        </w:rPr>
        <w:t xml:space="preserve"> </w:t>
      </w:r>
    </w:p>
    <w:p w14:paraId="32BB8FE5" w14:textId="77777777" w:rsidR="002B16D6" w:rsidRDefault="002B16D6" w:rsidP="006769E0">
      <w:pPr>
        <w:pStyle w:val="NoSpacing"/>
        <w:rPr>
          <w:rFonts w:ascii="Arial" w:hAnsi="Arial" w:cs="Arial"/>
          <w:sz w:val="24"/>
          <w:szCs w:val="24"/>
        </w:rPr>
      </w:pPr>
    </w:p>
    <w:p w14:paraId="411C40E2" w14:textId="01C30407" w:rsidR="00D51E5E" w:rsidRDefault="00D51E5E" w:rsidP="006769E0">
      <w:pPr>
        <w:pStyle w:val="NoSpacing"/>
        <w:rPr>
          <w:rFonts w:ascii="Arial" w:hAnsi="Arial" w:cs="Arial"/>
          <w:sz w:val="24"/>
          <w:szCs w:val="24"/>
        </w:rPr>
      </w:pPr>
      <w:r w:rsidRPr="00D51E5E">
        <w:rPr>
          <w:rFonts w:ascii="Arial" w:hAnsi="Arial" w:cs="Arial"/>
          <w:sz w:val="24"/>
          <w:szCs w:val="24"/>
        </w:rPr>
        <w:t xml:space="preserve">First Peoples Disability Network Australia CEO Damian </w:t>
      </w:r>
      <w:proofErr w:type="spellStart"/>
      <w:r w:rsidRPr="00D51E5E">
        <w:rPr>
          <w:rFonts w:ascii="Arial" w:hAnsi="Arial" w:cs="Arial"/>
          <w:sz w:val="24"/>
          <w:szCs w:val="24"/>
        </w:rPr>
        <w:t>Griffis</w:t>
      </w:r>
      <w:proofErr w:type="spellEnd"/>
      <w:r w:rsidRPr="00D51E5E">
        <w:rPr>
          <w:rFonts w:ascii="Arial" w:hAnsi="Arial" w:cs="Arial"/>
          <w:sz w:val="24"/>
          <w:szCs w:val="24"/>
        </w:rPr>
        <w:t>: “We welcome the appointment of an advisory council of which all members are people with disability, including representation for our First Nations community</w:t>
      </w:r>
      <w:r>
        <w:rPr>
          <w:rFonts w:ascii="Arial" w:hAnsi="Arial" w:cs="Arial"/>
          <w:sz w:val="24"/>
          <w:szCs w:val="24"/>
        </w:rPr>
        <w:t xml:space="preserve">. </w:t>
      </w:r>
      <w:r w:rsidRPr="00D51E5E">
        <w:rPr>
          <w:rFonts w:ascii="Arial" w:hAnsi="Arial" w:cs="Arial"/>
          <w:sz w:val="24"/>
          <w:szCs w:val="24"/>
        </w:rPr>
        <w:t>This is a key element to our people having their voices heard. I look forward to working collaboratively with all stakeholders to ensure clear alignment between Australia’s Disability Strategy and Closing the Gap so that First Nations people with disability are able to take up their rightful place in an inclusive Australian community.”</w:t>
      </w:r>
    </w:p>
    <w:p w14:paraId="26769691" w14:textId="77777777" w:rsidR="00D51E5E" w:rsidRDefault="00D51E5E" w:rsidP="006769E0">
      <w:pPr>
        <w:pStyle w:val="NoSpacing"/>
        <w:rPr>
          <w:rFonts w:ascii="Arial" w:hAnsi="Arial" w:cs="Arial"/>
          <w:sz w:val="24"/>
          <w:szCs w:val="24"/>
        </w:rPr>
      </w:pPr>
    </w:p>
    <w:p w14:paraId="0247BA95" w14:textId="77777777" w:rsidR="00C501C6" w:rsidRPr="006769E0" w:rsidRDefault="00C501C6" w:rsidP="00C501C6">
      <w:pPr>
        <w:pStyle w:val="NoSpacing"/>
        <w:rPr>
          <w:rFonts w:ascii="Arial" w:hAnsi="Arial" w:cs="Arial"/>
          <w:sz w:val="24"/>
          <w:szCs w:val="24"/>
        </w:rPr>
      </w:pPr>
      <w:r>
        <w:rPr>
          <w:rFonts w:ascii="Arial" w:hAnsi="Arial" w:cs="Arial"/>
          <w:sz w:val="24"/>
          <w:szCs w:val="24"/>
        </w:rPr>
        <w:t xml:space="preserve">National Ethnic Disability Association Dwayne Cranfield: </w:t>
      </w:r>
      <w:r w:rsidRPr="006769E0">
        <w:rPr>
          <w:rFonts w:ascii="Arial" w:hAnsi="Arial" w:cs="Arial"/>
          <w:sz w:val="24"/>
          <w:szCs w:val="24"/>
        </w:rPr>
        <w:t xml:space="preserve">“We welcome the new strategy and the opportunity it represents to reinforce and articulate our rights </w:t>
      </w:r>
      <w:r>
        <w:rPr>
          <w:rFonts w:ascii="Arial" w:hAnsi="Arial" w:cs="Arial"/>
          <w:sz w:val="24"/>
          <w:szCs w:val="24"/>
        </w:rPr>
        <w:t>and to ensure that</w:t>
      </w:r>
      <w:r w:rsidRPr="006769E0">
        <w:rPr>
          <w:rFonts w:ascii="Arial" w:hAnsi="Arial" w:cs="Arial"/>
          <w:sz w:val="24"/>
          <w:szCs w:val="24"/>
        </w:rPr>
        <w:t xml:space="preserve"> the United Nations Convention on the Rights of Persons with Disabilities is fully integrated into all aspects of Australian policy and legislation</w:t>
      </w:r>
      <w:r>
        <w:rPr>
          <w:rFonts w:ascii="Arial" w:hAnsi="Arial" w:cs="Arial"/>
          <w:sz w:val="24"/>
          <w:szCs w:val="24"/>
        </w:rPr>
        <w:t>.</w:t>
      </w:r>
      <w:r w:rsidRPr="006769E0">
        <w:rPr>
          <w:rFonts w:ascii="Arial" w:hAnsi="Arial" w:cs="Arial"/>
          <w:sz w:val="24"/>
          <w:szCs w:val="24"/>
        </w:rPr>
        <w:t xml:space="preserve">” </w:t>
      </w:r>
    </w:p>
    <w:p w14:paraId="14CD8993" w14:textId="77777777" w:rsidR="006769E0" w:rsidRDefault="006769E0" w:rsidP="006769E0">
      <w:pPr>
        <w:pStyle w:val="NoSpacing"/>
        <w:rPr>
          <w:rFonts w:ascii="Arial" w:hAnsi="Arial" w:cs="Arial"/>
          <w:sz w:val="24"/>
          <w:szCs w:val="24"/>
        </w:rPr>
      </w:pPr>
    </w:p>
    <w:p w14:paraId="2C238B08" w14:textId="28B6C142" w:rsidR="00C501C6" w:rsidRPr="006769E0" w:rsidRDefault="00C501C6" w:rsidP="00351792">
      <w:pPr>
        <w:pStyle w:val="NoSpacing"/>
        <w:rPr>
          <w:rFonts w:ascii="Arial" w:hAnsi="Arial" w:cs="Arial"/>
          <w:sz w:val="24"/>
          <w:szCs w:val="24"/>
        </w:rPr>
      </w:pPr>
      <w:r w:rsidRPr="006769E0">
        <w:rPr>
          <w:rFonts w:ascii="Arial" w:hAnsi="Arial" w:cs="Arial"/>
          <w:sz w:val="24"/>
          <w:szCs w:val="24"/>
        </w:rPr>
        <w:t xml:space="preserve">Children And Young People </w:t>
      </w:r>
      <w:proofErr w:type="gramStart"/>
      <w:r w:rsidRPr="006769E0">
        <w:rPr>
          <w:rFonts w:ascii="Arial" w:hAnsi="Arial" w:cs="Arial"/>
          <w:sz w:val="24"/>
          <w:szCs w:val="24"/>
        </w:rPr>
        <w:t>With</w:t>
      </w:r>
      <w:proofErr w:type="gramEnd"/>
      <w:r w:rsidRPr="006769E0">
        <w:rPr>
          <w:rFonts w:ascii="Arial" w:hAnsi="Arial" w:cs="Arial"/>
          <w:sz w:val="24"/>
          <w:szCs w:val="24"/>
        </w:rPr>
        <w:t xml:space="preserve"> Disability Australia CEO Mary Sayers: “</w:t>
      </w:r>
      <w:r>
        <w:rPr>
          <w:rFonts w:ascii="Arial" w:hAnsi="Arial" w:cs="Arial"/>
          <w:sz w:val="24"/>
          <w:szCs w:val="24"/>
        </w:rPr>
        <w:t>The focus of Australia’s Disability Strategy on the rights of children and young people with disability is welcome, with a strong focus on participation in early childhood education and ensuring inclusive education for students with disability in their local school. Cross government action to ensure children and young people with are included from the start will have positive lifelong benefits</w:t>
      </w:r>
      <w:r w:rsidRPr="006769E0">
        <w:rPr>
          <w:rFonts w:ascii="Arial" w:hAnsi="Arial" w:cs="Arial"/>
          <w:sz w:val="24"/>
          <w:szCs w:val="24"/>
        </w:rPr>
        <w:t>.”</w:t>
      </w:r>
    </w:p>
    <w:p w14:paraId="6A998629" w14:textId="77777777" w:rsidR="00C501C6" w:rsidRPr="006769E0" w:rsidRDefault="00C501C6" w:rsidP="00351792">
      <w:pPr>
        <w:pStyle w:val="NoSpacing"/>
        <w:rPr>
          <w:rFonts w:ascii="Arial" w:hAnsi="Arial" w:cs="Arial"/>
          <w:sz w:val="24"/>
          <w:szCs w:val="24"/>
        </w:rPr>
      </w:pPr>
    </w:p>
    <w:p w14:paraId="1EBCC9B2" w14:textId="77777777" w:rsidR="00C501C6" w:rsidRPr="00351792" w:rsidRDefault="006769E0" w:rsidP="00351792">
      <w:pPr>
        <w:pStyle w:val="NoSpacing"/>
        <w:rPr>
          <w:rFonts w:ascii="Arial" w:hAnsi="Arial" w:cs="Arial"/>
          <w:sz w:val="24"/>
          <w:szCs w:val="24"/>
        </w:rPr>
      </w:pPr>
      <w:r w:rsidRPr="00351792">
        <w:rPr>
          <w:rFonts w:ascii="Arial" w:hAnsi="Arial" w:cs="Arial"/>
          <w:sz w:val="24"/>
          <w:szCs w:val="24"/>
        </w:rPr>
        <w:t>Australian Federation of Disability Organisations CEO Ross Joyce: “We look forward to supporting the implementation of an energetic strategy that will flex and adapt to the needs of Australia in the 21st century.</w:t>
      </w:r>
      <w:r w:rsidR="00C54D2D" w:rsidRPr="00351792">
        <w:rPr>
          <w:rFonts w:ascii="Arial" w:hAnsi="Arial" w:cs="Arial"/>
          <w:sz w:val="24"/>
          <w:szCs w:val="24"/>
        </w:rPr>
        <w:t xml:space="preserve"> </w:t>
      </w:r>
      <w:r w:rsidRPr="00351792">
        <w:rPr>
          <w:rFonts w:ascii="Arial" w:hAnsi="Arial" w:cs="Arial"/>
          <w:sz w:val="24"/>
          <w:szCs w:val="24"/>
        </w:rPr>
        <w:t>We call on governments – national, state and territories – to work together to ensure the goals of the strategy are realised and that no Australians with disability get left behind in the decade ahead.”</w:t>
      </w:r>
    </w:p>
    <w:p w14:paraId="4B9277F2" w14:textId="77777777" w:rsidR="006769E0" w:rsidRPr="00351792" w:rsidRDefault="006769E0" w:rsidP="00351792">
      <w:pPr>
        <w:pStyle w:val="NoSpacing"/>
        <w:rPr>
          <w:rFonts w:ascii="Arial" w:hAnsi="Arial" w:cs="Arial"/>
          <w:sz w:val="24"/>
          <w:szCs w:val="24"/>
        </w:rPr>
      </w:pPr>
    </w:p>
    <w:p w14:paraId="4D10674A" w14:textId="77777777" w:rsidR="00C501C6" w:rsidRPr="00351792" w:rsidRDefault="00973835" w:rsidP="00351792">
      <w:pPr>
        <w:pStyle w:val="NoSpacing"/>
        <w:rPr>
          <w:rFonts w:ascii="Arial" w:hAnsi="Arial" w:cs="Arial"/>
          <w:sz w:val="24"/>
          <w:szCs w:val="24"/>
        </w:rPr>
      </w:pPr>
      <w:r w:rsidRPr="00351792">
        <w:rPr>
          <w:rFonts w:ascii="Arial" w:hAnsi="Arial" w:cs="Arial"/>
          <w:sz w:val="24"/>
          <w:szCs w:val="24"/>
        </w:rPr>
        <w:t xml:space="preserve">Inclusion Australia CEO Catherine McAlpine: </w:t>
      </w:r>
      <w:r w:rsidR="00C501C6" w:rsidRPr="00351792">
        <w:rPr>
          <w:rFonts w:ascii="Arial" w:hAnsi="Arial" w:cs="Arial"/>
          <w:sz w:val="24"/>
          <w:szCs w:val="24"/>
        </w:rPr>
        <w:t>“As peak disability representative organisations, we support the new strategy as a dynamic document for ensuing the people and communities we serve have every opportunity to thrive in their own ways and on their own terms. We also support the provision of a clearer focus on the monitoring and evaluation of the goals that the strategy sets out.”</w:t>
      </w:r>
    </w:p>
    <w:p w14:paraId="09575CB3" w14:textId="77777777" w:rsidR="00351792" w:rsidRPr="00351792" w:rsidRDefault="00351792" w:rsidP="00351792">
      <w:pPr>
        <w:pStyle w:val="NoSpacing"/>
        <w:rPr>
          <w:rFonts w:ascii="Arial" w:hAnsi="Arial" w:cs="Arial"/>
          <w:sz w:val="24"/>
          <w:szCs w:val="24"/>
        </w:rPr>
      </w:pPr>
    </w:p>
    <w:p w14:paraId="778BF832" w14:textId="77777777" w:rsidR="006769E0" w:rsidRDefault="00351792" w:rsidP="00351792">
      <w:pPr>
        <w:spacing w:after="0" w:line="240" w:lineRule="auto"/>
        <w:rPr>
          <w:rFonts w:ascii="Arial" w:hAnsi="Arial" w:cs="Arial"/>
          <w:sz w:val="24"/>
          <w:szCs w:val="24"/>
        </w:rPr>
      </w:pPr>
      <w:r w:rsidRPr="00351792">
        <w:rPr>
          <w:rFonts w:ascii="Arial" w:hAnsi="Arial" w:cs="Arial"/>
          <w:sz w:val="24"/>
          <w:szCs w:val="24"/>
        </w:rPr>
        <w:t>Disability Advocacy Network Australia (DANA) CEO Mary Mallett: “Disability advocates welcome this robust new strategy that has been agreed to by all governments and which will be used by advocates as they work to support people with disability who are battling discrimination or abuse or experiencing harm.”</w:t>
      </w:r>
    </w:p>
    <w:p w14:paraId="4FBD86B5" w14:textId="77777777" w:rsidR="00351792" w:rsidRPr="00351792" w:rsidRDefault="00351792" w:rsidP="00351792">
      <w:pPr>
        <w:spacing w:after="0" w:line="240" w:lineRule="auto"/>
        <w:rPr>
          <w:rFonts w:ascii="Arial" w:hAnsi="Arial" w:cs="Arial"/>
          <w:sz w:val="24"/>
          <w:szCs w:val="24"/>
        </w:rPr>
      </w:pPr>
    </w:p>
    <w:p w14:paraId="34E5A100" w14:textId="164ED3CB" w:rsidR="006769E0" w:rsidRPr="006769E0" w:rsidRDefault="006769E0" w:rsidP="006769E0">
      <w:pPr>
        <w:pStyle w:val="NoSpacing"/>
        <w:rPr>
          <w:rFonts w:ascii="Arial" w:hAnsi="Arial" w:cs="Arial"/>
          <w:sz w:val="24"/>
          <w:szCs w:val="24"/>
        </w:rPr>
      </w:pPr>
      <w:r w:rsidRPr="006769E0">
        <w:rPr>
          <w:rFonts w:ascii="Arial" w:hAnsi="Arial" w:cs="Arial"/>
          <w:sz w:val="24"/>
          <w:szCs w:val="24"/>
        </w:rPr>
        <w:t>The members of the Advisory Council are:</w:t>
      </w:r>
    </w:p>
    <w:p w14:paraId="685E4F45" w14:textId="77777777" w:rsidR="006769E0" w:rsidRPr="006769E0" w:rsidRDefault="006769E0" w:rsidP="006769E0">
      <w:pPr>
        <w:pStyle w:val="NoSpacing"/>
        <w:rPr>
          <w:rFonts w:ascii="Arial" w:hAnsi="Arial" w:cs="Arial"/>
          <w:sz w:val="24"/>
          <w:szCs w:val="24"/>
        </w:rPr>
      </w:pPr>
    </w:p>
    <w:p w14:paraId="1DDFF3CA" w14:textId="77777777" w:rsidR="001D58F4" w:rsidRPr="001D58F4" w:rsidRDefault="001D58F4" w:rsidP="001D58F4">
      <w:pPr>
        <w:pStyle w:val="NoSpacing"/>
        <w:rPr>
          <w:rFonts w:ascii="Arial" w:hAnsi="Arial" w:cs="Arial"/>
          <w:b/>
          <w:bCs/>
          <w:sz w:val="24"/>
          <w:szCs w:val="24"/>
        </w:rPr>
      </w:pPr>
      <w:r w:rsidRPr="001D58F4">
        <w:rPr>
          <w:rFonts w:ascii="Arial" w:hAnsi="Arial" w:cs="Arial"/>
          <w:b/>
          <w:bCs/>
          <w:sz w:val="24"/>
          <w:szCs w:val="24"/>
        </w:rPr>
        <w:t xml:space="preserve">Chair </w:t>
      </w:r>
    </w:p>
    <w:p w14:paraId="33984E2C" w14:textId="36908325" w:rsidR="001D58F4" w:rsidRPr="001D58F4" w:rsidRDefault="001D58F4" w:rsidP="001D58F4">
      <w:pPr>
        <w:pStyle w:val="NoSpacing"/>
        <w:numPr>
          <w:ilvl w:val="0"/>
          <w:numId w:val="5"/>
        </w:numPr>
        <w:rPr>
          <w:rFonts w:ascii="Arial" w:hAnsi="Arial" w:cs="Arial"/>
          <w:sz w:val="24"/>
          <w:szCs w:val="24"/>
        </w:rPr>
      </w:pPr>
      <w:r w:rsidRPr="001D58F4">
        <w:rPr>
          <w:rFonts w:ascii="Arial" w:hAnsi="Arial" w:cs="Arial"/>
          <w:sz w:val="24"/>
          <w:szCs w:val="24"/>
        </w:rPr>
        <w:t xml:space="preserve">Dr Ben </w:t>
      </w:r>
      <w:proofErr w:type="spellStart"/>
      <w:r w:rsidRPr="001D58F4">
        <w:rPr>
          <w:rFonts w:ascii="Arial" w:hAnsi="Arial" w:cs="Arial"/>
          <w:sz w:val="24"/>
          <w:szCs w:val="24"/>
        </w:rPr>
        <w:t>Gauntlett</w:t>
      </w:r>
      <w:proofErr w:type="spellEnd"/>
      <w:r>
        <w:rPr>
          <w:rFonts w:ascii="Arial" w:hAnsi="Arial" w:cs="Arial"/>
          <w:sz w:val="24"/>
          <w:szCs w:val="24"/>
        </w:rPr>
        <w:t xml:space="preserve">, </w:t>
      </w:r>
      <w:r w:rsidRPr="001D58F4">
        <w:rPr>
          <w:rFonts w:ascii="Arial" w:hAnsi="Arial" w:cs="Arial"/>
          <w:sz w:val="24"/>
          <w:szCs w:val="24"/>
        </w:rPr>
        <w:t>Disability Discrimination Commissioner</w:t>
      </w:r>
      <w:r>
        <w:rPr>
          <w:rFonts w:ascii="Arial" w:hAnsi="Arial" w:cs="Arial"/>
          <w:sz w:val="24"/>
          <w:szCs w:val="24"/>
        </w:rPr>
        <w:t xml:space="preserve">, </w:t>
      </w:r>
      <w:r w:rsidRPr="001D58F4">
        <w:rPr>
          <w:rFonts w:ascii="Arial" w:hAnsi="Arial" w:cs="Arial"/>
          <w:sz w:val="24"/>
          <w:szCs w:val="24"/>
        </w:rPr>
        <w:t xml:space="preserve">Australian Human Rights Commission. (New South Wales)   </w:t>
      </w:r>
    </w:p>
    <w:p w14:paraId="324E31A0" w14:textId="77777777" w:rsidR="001D58F4" w:rsidRPr="001D58F4" w:rsidRDefault="001D58F4" w:rsidP="001D58F4">
      <w:pPr>
        <w:pStyle w:val="NoSpacing"/>
        <w:rPr>
          <w:rFonts w:ascii="Arial" w:hAnsi="Arial" w:cs="Arial"/>
          <w:b/>
          <w:bCs/>
          <w:sz w:val="24"/>
          <w:szCs w:val="24"/>
        </w:rPr>
      </w:pPr>
      <w:r w:rsidRPr="001D58F4">
        <w:rPr>
          <w:rFonts w:ascii="Arial" w:hAnsi="Arial" w:cs="Arial"/>
          <w:b/>
          <w:bCs/>
          <w:sz w:val="24"/>
          <w:szCs w:val="24"/>
        </w:rPr>
        <w:lastRenderedPageBreak/>
        <w:t>Members</w:t>
      </w:r>
    </w:p>
    <w:p w14:paraId="7CD2A4DB" w14:textId="33A4960C"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Carolyn Frohmader</w:t>
      </w:r>
      <w:r>
        <w:rPr>
          <w:rFonts w:ascii="Arial" w:hAnsi="Arial" w:cs="Arial"/>
          <w:sz w:val="24"/>
          <w:szCs w:val="24"/>
        </w:rPr>
        <w:t xml:space="preserve">, </w:t>
      </w:r>
      <w:r w:rsidRPr="001D58F4">
        <w:rPr>
          <w:rFonts w:ascii="Arial" w:hAnsi="Arial" w:cs="Arial"/>
          <w:sz w:val="24"/>
          <w:szCs w:val="24"/>
        </w:rPr>
        <w:t xml:space="preserve">Executive Director of Women </w:t>
      </w:r>
      <w:proofErr w:type="gramStart"/>
      <w:r w:rsidRPr="001D58F4">
        <w:rPr>
          <w:rFonts w:ascii="Arial" w:hAnsi="Arial" w:cs="Arial"/>
          <w:sz w:val="24"/>
          <w:szCs w:val="24"/>
        </w:rPr>
        <w:t>With</w:t>
      </w:r>
      <w:proofErr w:type="gramEnd"/>
      <w:r w:rsidRPr="001D58F4">
        <w:rPr>
          <w:rFonts w:ascii="Arial" w:hAnsi="Arial" w:cs="Arial"/>
          <w:sz w:val="24"/>
          <w:szCs w:val="24"/>
        </w:rPr>
        <w:t xml:space="preserve"> Disabilities Australia (Tasmania) </w:t>
      </w:r>
    </w:p>
    <w:p w14:paraId="3F2662B6" w14:textId="0BFA0799"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 xml:space="preserve">Jane Spring Director of Sydney University Sport &amp; Fitness and of the Paraplegic Benefit Fund (New South Wales) </w:t>
      </w:r>
    </w:p>
    <w:p w14:paraId="715F408E" w14:textId="4935D61B"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Liz Reid AM</w:t>
      </w:r>
      <w:r>
        <w:rPr>
          <w:rFonts w:ascii="Arial" w:hAnsi="Arial" w:cs="Arial"/>
          <w:sz w:val="24"/>
          <w:szCs w:val="24"/>
        </w:rPr>
        <w:t>,</w:t>
      </w:r>
      <w:r w:rsidRPr="001D58F4">
        <w:rPr>
          <w:rFonts w:ascii="Arial" w:hAnsi="Arial" w:cs="Arial"/>
          <w:sz w:val="24"/>
          <w:szCs w:val="24"/>
        </w:rPr>
        <w:t xml:space="preserve"> Executive Officer of </w:t>
      </w:r>
      <w:proofErr w:type="spellStart"/>
      <w:r w:rsidRPr="001D58F4">
        <w:rPr>
          <w:rFonts w:ascii="Arial" w:hAnsi="Arial" w:cs="Arial"/>
          <w:sz w:val="24"/>
          <w:szCs w:val="24"/>
        </w:rPr>
        <w:t>YouthWorX</w:t>
      </w:r>
      <w:proofErr w:type="spellEnd"/>
      <w:r w:rsidRPr="001D58F4">
        <w:rPr>
          <w:rFonts w:ascii="Arial" w:hAnsi="Arial" w:cs="Arial"/>
          <w:sz w:val="24"/>
          <w:szCs w:val="24"/>
        </w:rPr>
        <w:t xml:space="preserve"> NT (Northern Territory) </w:t>
      </w:r>
    </w:p>
    <w:p w14:paraId="6B4B9C17" w14:textId="55D36CFD" w:rsidR="001D58F4" w:rsidRPr="001D58F4" w:rsidRDefault="001D58F4" w:rsidP="001D58F4">
      <w:pPr>
        <w:pStyle w:val="NoSpacing"/>
        <w:numPr>
          <w:ilvl w:val="0"/>
          <w:numId w:val="3"/>
        </w:numPr>
        <w:rPr>
          <w:rFonts w:ascii="Arial" w:hAnsi="Arial" w:cs="Arial"/>
          <w:sz w:val="24"/>
          <w:szCs w:val="24"/>
        </w:rPr>
      </w:pPr>
      <w:proofErr w:type="spellStart"/>
      <w:r w:rsidRPr="001D58F4">
        <w:rPr>
          <w:rFonts w:ascii="Arial" w:hAnsi="Arial" w:cs="Arial"/>
          <w:sz w:val="24"/>
          <w:szCs w:val="24"/>
        </w:rPr>
        <w:t>Seriako</w:t>
      </w:r>
      <w:proofErr w:type="spellEnd"/>
      <w:r w:rsidRPr="001D58F4">
        <w:rPr>
          <w:rFonts w:ascii="Arial" w:hAnsi="Arial" w:cs="Arial"/>
          <w:sz w:val="24"/>
          <w:szCs w:val="24"/>
        </w:rPr>
        <w:t xml:space="preserve"> Stephen</w:t>
      </w:r>
      <w:r>
        <w:rPr>
          <w:rFonts w:ascii="Arial" w:hAnsi="Arial" w:cs="Arial"/>
          <w:sz w:val="24"/>
          <w:szCs w:val="24"/>
        </w:rPr>
        <w:t>,</w:t>
      </w:r>
      <w:r w:rsidRPr="001D58F4">
        <w:rPr>
          <w:rFonts w:ascii="Arial" w:hAnsi="Arial" w:cs="Arial"/>
          <w:sz w:val="24"/>
          <w:szCs w:val="24"/>
        </w:rPr>
        <w:t xml:space="preserve"> </w:t>
      </w:r>
      <w:r>
        <w:rPr>
          <w:rFonts w:ascii="Arial" w:hAnsi="Arial" w:cs="Arial"/>
          <w:sz w:val="24"/>
          <w:szCs w:val="24"/>
        </w:rPr>
        <w:t xml:space="preserve">Board Director, </w:t>
      </w:r>
      <w:r w:rsidRPr="001D58F4">
        <w:rPr>
          <w:rFonts w:ascii="Arial" w:hAnsi="Arial" w:cs="Arial"/>
          <w:sz w:val="24"/>
          <w:szCs w:val="24"/>
        </w:rPr>
        <w:t xml:space="preserve">First Peoples Disability Network Australia (Queensland) </w:t>
      </w:r>
    </w:p>
    <w:p w14:paraId="3B178B5D" w14:textId="3D0EB3DF"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Natalie Wade Founder and Principal Lawyer</w:t>
      </w:r>
      <w:r>
        <w:rPr>
          <w:rFonts w:ascii="Arial" w:hAnsi="Arial" w:cs="Arial"/>
          <w:sz w:val="24"/>
          <w:szCs w:val="24"/>
        </w:rPr>
        <w:t xml:space="preserve">, </w:t>
      </w:r>
      <w:r w:rsidRPr="001D58F4">
        <w:rPr>
          <w:rFonts w:ascii="Arial" w:hAnsi="Arial" w:cs="Arial"/>
          <w:sz w:val="24"/>
          <w:szCs w:val="24"/>
        </w:rPr>
        <w:t xml:space="preserve">Equality Lawyers (South Australia) </w:t>
      </w:r>
    </w:p>
    <w:p w14:paraId="02ADB180" w14:textId="0BD3A1F4" w:rsidR="001D58F4" w:rsidRPr="001D58F4" w:rsidRDefault="001D58F4" w:rsidP="001D58F4">
      <w:pPr>
        <w:pStyle w:val="NoSpacing"/>
        <w:numPr>
          <w:ilvl w:val="0"/>
          <w:numId w:val="3"/>
        </w:numPr>
        <w:rPr>
          <w:rFonts w:ascii="Arial" w:hAnsi="Arial" w:cs="Arial"/>
          <w:sz w:val="24"/>
          <w:szCs w:val="24"/>
        </w:rPr>
      </w:pPr>
      <w:r w:rsidRPr="001D58F4">
        <w:rPr>
          <w:rFonts w:ascii="Arial" w:hAnsi="Arial" w:cs="Arial"/>
          <w:sz w:val="24"/>
          <w:szCs w:val="24"/>
        </w:rPr>
        <w:t>Cindy Liu</w:t>
      </w:r>
      <w:r>
        <w:rPr>
          <w:rFonts w:ascii="Arial" w:hAnsi="Arial" w:cs="Arial"/>
          <w:sz w:val="24"/>
          <w:szCs w:val="24"/>
        </w:rPr>
        <w:t>,</w:t>
      </w:r>
      <w:r w:rsidRPr="001D58F4">
        <w:rPr>
          <w:rFonts w:ascii="Arial" w:hAnsi="Arial" w:cs="Arial"/>
          <w:sz w:val="24"/>
          <w:szCs w:val="24"/>
        </w:rPr>
        <w:t xml:space="preserve"> </w:t>
      </w:r>
      <w:r>
        <w:rPr>
          <w:rFonts w:ascii="Arial" w:hAnsi="Arial" w:cs="Arial"/>
          <w:sz w:val="24"/>
          <w:szCs w:val="24"/>
        </w:rPr>
        <w:t>F</w:t>
      </w:r>
      <w:r w:rsidRPr="001D58F4">
        <w:rPr>
          <w:rFonts w:ascii="Arial" w:hAnsi="Arial" w:cs="Arial"/>
          <w:sz w:val="24"/>
          <w:szCs w:val="24"/>
        </w:rPr>
        <w:t>ounder and Co-chair of Multicultural Youth Advocacy Network</w:t>
      </w:r>
      <w:r>
        <w:rPr>
          <w:rFonts w:ascii="Arial" w:hAnsi="Arial" w:cs="Arial"/>
          <w:sz w:val="24"/>
          <w:szCs w:val="24"/>
        </w:rPr>
        <w:t>’</w:t>
      </w:r>
      <w:r w:rsidRPr="001D58F4">
        <w:rPr>
          <w:rFonts w:ascii="Arial" w:hAnsi="Arial" w:cs="Arial"/>
          <w:sz w:val="24"/>
          <w:szCs w:val="24"/>
        </w:rPr>
        <w:t xml:space="preserve">s Youth Disability </w:t>
      </w:r>
      <w:proofErr w:type="spellStart"/>
      <w:r w:rsidRPr="001D58F4">
        <w:rPr>
          <w:rFonts w:ascii="Arial" w:hAnsi="Arial" w:cs="Arial"/>
          <w:sz w:val="24"/>
          <w:szCs w:val="24"/>
        </w:rPr>
        <w:t>CaLD</w:t>
      </w:r>
      <w:proofErr w:type="spellEnd"/>
      <w:r w:rsidRPr="001D58F4">
        <w:rPr>
          <w:rFonts w:ascii="Arial" w:hAnsi="Arial" w:cs="Arial"/>
          <w:sz w:val="24"/>
          <w:szCs w:val="24"/>
        </w:rPr>
        <w:t xml:space="preserve"> Collective (Victoria) </w:t>
      </w:r>
    </w:p>
    <w:p w14:paraId="2246CC80" w14:textId="77777777" w:rsidR="001D58F4" w:rsidRPr="001D58F4" w:rsidRDefault="001D58F4" w:rsidP="001D58F4">
      <w:pPr>
        <w:pStyle w:val="NoSpacing"/>
        <w:rPr>
          <w:rFonts w:ascii="Arial" w:hAnsi="Arial" w:cs="Arial"/>
          <w:sz w:val="24"/>
          <w:szCs w:val="24"/>
        </w:rPr>
      </w:pPr>
    </w:p>
    <w:p w14:paraId="11201821" w14:textId="474CA63A" w:rsidR="001D58F4" w:rsidRPr="001D58F4" w:rsidRDefault="001D58F4" w:rsidP="001D58F4">
      <w:pPr>
        <w:pStyle w:val="NoSpacing"/>
        <w:rPr>
          <w:rFonts w:ascii="Arial" w:hAnsi="Arial" w:cs="Arial"/>
          <w:b/>
          <w:bCs/>
          <w:sz w:val="24"/>
          <w:szCs w:val="24"/>
        </w:rPr>
      </w:pPr>
      <w:r w:rsidRPr="001D58F4">
        <w:rPr>
          <w:rFonts w:ascii="Arial" w:hAnsi="Arial" w:cs="Arial"/>
          <w:b/>
          <w:bCs/>
          <w:sz w:val="24"/>
          <w:szCs w:val="24"/>
        </w:rPr>
        <w:t>Special Adviser</w:t>
      </w:r>
    </w:p>
    <w:p w14:paraId="174A645C" w14:textId="641B993A" w:rsidR="001D58F4" w:rsidRPr="001D58F4" w:rsidRDefault="001D58F4" w:rsidP="001D58F4">
      <w:pPr>
        <w:pStyle w:val="NoSpacing"/>
        <w:numPr>
          <w:ilvl w:val="0"/>
          <w:numId w:val="4"/>
        </w:numPr>
        <w:rPr>
          <w:rFonts w:ascii="Arial" w:hAnsi="Arial" w:cs="Arial"/>
          <w:sz w:val="24"/>
          <w:szCs w:val="24"/>
        </w:rPr>
      </w:pPr>
      <w:r w:rsidRPr="001D58F4">
        <w:rPr>
          <w:rFonts w:ascii="Arial" w:hAnsi="Arial" w:cs="Arial"/>
          <w:sz w:val="24"/>
          <w:szCs w:val="24"/>
        </w:rPr>
        <w:t>Kathy Hough</w:t>
      </w:r>
      <w:r>
        <w:rPr>
          <w:rFonts w:ascii="Arial" w:hAnsi="Arial" w:cs="Arial"/>
          <w:sz w:val="24"/>
          <w:szCs w:val="24"/>
        </w:rPr>
        <w:t>, Chair of</w:t>
      </w:r>
      <w:r w:rsidRPr="001D58F4">
        <w:rPr>
          <w:rFonts w:ascii="Arial" w:hAnsi="Arial" w:cs="Arial"/>
          <w:sz w:val="24"/>
          <w:szCs w:val="24"/>
        </w:rPr>
        <w:t xml:space="preserve"> Council for Regional Disability Services in WA</w:t>
      </w:r>
      <w:r>
        <w:rPr>
          <w:rFonts w:ascii="Arial" w:hAnsi="Arial" w:cs="Arial"/>
          <w:sz w:val="24"/>
          <w:szCs w:val="24"/>
        </w:rPr>
        <w:t xml:space="preserve"> and </w:t>
      </w:r>
      <w:r w:rsidRPr="001D58F4">
        <w:rPr>
          <w:rFonts w:ascii="Arial" w:hAnsi="Arial" w:cs="Arial"/>
          <w:sz w:val="24"/>
          <w:szCs w:val="24"/>
        </w:rPr>
        <w:t>Far North Community Services</w:t>
      </w:r>
      <w:r>
        <w:rPr>
          <w:rFonts w:ascii="Arial" w:hAnsi="Arial" w:cs="Arial"/>
          <w:sz w:val="24"/>
          <w:szCs w:val="24"/>
        </w:rPr>
        <w:t xml:space="preserve"> CEO</w:t>
      </w:r>
      <w:r w:rsidRPr="001D58F4">
        <w:rPr>
          <w:rFonts w:ascii="Arial" w:hAnsi="Arial" w:cs="Arial"/>
          <w:sz w:val="24"/>
          <w:szCs w:val="24"/>
        </w:rPr>
        <w:t xml:space="preserve"> (Western Australia) </w:t>
      </w:r>
    </w:p>
    <w:p w14:paraId="1115AA7E" w14:textId="77777777" w:rsidR="001D58F4" w:rsidRDefault="001D58F4" w:rsidP="006769E0">
      <w:pPr>
        <w:pStyle w:val="NoSpacing"/>
        <w:rPr>
          <w:rFonts w:ascii="Arial" w:hAnsi="Arial" w:cs="Arial"/>
          <w:sz w:val="24"/>
          <w:szCs w:val="24"/>
        </w:rPr>
      </w:pPr>
    </w:p>
    <w:p w14:paraId="6DF64151" w14:textId="6291DE9A" w:rsidR="00DF4E55" w:rsidRPr="00940701" w:rsidRDefault="006769E0" w:rsidP="006769E0">
      <w:pPr>
        <w:pStyle w:val="NoSpacing"/>
        <w:rPr>
          <w:rFonts w:ascii="Arial" w:hAnsi="Arial" w:cs="Arial"/>
          <w:sz w:val="24"/>
          <w:szCs w:val="24"/>
        </w:rPr>
      </w:pPr>
      <w:r w:rsidRPr="006769E0">
        <w:rPr>
          <w:rFonts w:ascii="Arial" w:hAnsi="Arial" w:cs="Arial"/>
          <w:sz w:val="24"/>
          <w:szCs w:val="24"/>
        </w:rPr>
        <w:t>The following organisations endorse this media release:</w:t>
      </w:r>
    </w:p>
    <w:p w14:paraId="1B34BCF6" w14:textId="77777777" w:rsidR="006769E0" w:rsidRDefault="006769E0" w:rsidP="00DF4E55">
      <w:pPr>
        <w:pStyle w:val="NoSpacing"/>
        <w:rPr>
          <w:rFonts w:ascii="Arial" w:hAnsi="Arial" w:cs="Arial"/>
          <w:b/>
          <w:bCs/>
          <w:sz w:val="24"/>
          <w:szCs w:val="24"/>
        </w:rPr>
      </w:pPr>
    </w:p>
    <w:p w14:paraId="5141D8A5"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People with Disability Australia (PWDA)</w:t>
      </w:r>
    </w:p>
    <w:p w14:paraId="66212361"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Women with Disabilities Australia (WWDA)</w:t>
      </w:r>
    </w:p>
    <w:p w14:paraId="20574098"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Children and Young People with Disability Australia (CYDA)</w:t>
      </w:r>
    </w:p>
    <w:p w14:paraId="4E55C077"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Australian Federation of Disability Organisations (AFDO)</w:t>
      </w:r>
    </w:p>
    <w:p w14:paraId="4AC56661"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First Peoples Disability Network (FPDN)</w:t>
      </w:r>
    </w:p>
    <w:p w14:paraId="11F56637"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National Ethnic Disability Alliance (NEDA)</w:t>
      </w:r>
    </w:p>
    <w:p w14:paraId="0E5F10B1" w14:textId="77777777" w:rsidR="006769E0" w:rsidRP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Inclusion Australia</w:t>
      </w:r>
      <w:r w:rsidR="00C54D2D">
        <w:rPr>
          <w:rFonts w:ascii="Arial" w:hAnsi="Arial" w:cs="Arial"/>
          <w:sz w:val="24"/>
          <w:szCs w:val="24"/>
        </w:rPr>
        <w:t xml:space="preserve"> (IA)</w:t>
      </w:r>
    </w:p>
    <w:p w14:paraId="70101F6E" w14:textId="67875A6B" w:rsidR="006769E0" w:rsidRDefault="006769E0" w:rsidP="006769E0">
      <w:pPr>
        <w:pStyle w:val="ListParagraph"/>
        <w:numPr>
          <w:ilvl w:val="0"/>
          <w:numId w:val="2"/>
        </w:numPr>
        <w:rPr>
          <w:rFonts w:ascii="Arial" w:hAnsi="Arial" w:cs="Arial"/>
          <w:sz w:val="24"/>
          <w:szCs w:val="24"/>
        </w:rPr>
      </w:pPr>
      <w:r w:rsidRPr="006769E0">
        <w:rPr>
          <w:rFonts w:ascii="Arial" w:hAnsi="Arial" w:cs="Arial"/>
          <w:sz w:val="24"/>
          <w:szCs w:val="24"/>
        </w:rPr>
        <w:t>Disability Advocacy Network Australia (DANA)</w:t>
      </w:r>
    </w:p>
    <w:p w14:paraId="7AEE829D" w14:textId="77777777" w:rsidR="00D51E5E" w:rsidRDefault="00D51E5E" w:rsidP="00D51E5E">
      <w:pPr>
        <w:pStyle w:val="ListParagraph"/>
        <w:rPr>
          <w:rFonts w:ascii="Arial" w:hAnsi="Arial" w:cs="Arial"/>
          <w:sz w:val="24"/>
          <w:szCs w:val="24"/>
        </w:rPr>
      </w:pPr>
    </w:p>
    <w:p w14:paraId="4B6AEA48" w14:textId="0F318CAD"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Assistive Technology Suppliers Australia</w:t>
      </w:r>
    </w:p>
    <w:p w14:paraId="5FAAA518"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Blind Citizens Australia</w:t>
      </w:r>
    </w:p>
    <w:p w14:paraId="308C7ADD"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Disability Council NSW</w:t>
      </w:r>
    </w:p>
    <w:p w14:paraId="18522E67"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 xml:space="preserve">Down Syndrome Australia </w:t>
      </w:r>
    </w:p>
    <w:p w14:paraId="3B455474"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Imagine More</w:t>
      </w:r>
    </w:p>
    <w:p w14:paraId="6DC5C333"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Multicultural Disability Advocacy Association</w:t>
      </w:r>
    </w:p>
    <w:p w14:paraId="56DE6C4B"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National Mental Health Consumer and Carer Forum</w:t>
      </w:r>
    </w:p>
    <w:p w14:paraId="2DED6153"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Physical Disability Council of NSW</w:t>
      </w:r>
    </w:p>
    <w:p w14:paraId="06BB6C19"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Public Interest Advocacy Centre</w:t>
      </w:r>
    </w:p>
    <w:p w14:paraId="5F2E9E5F"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Queensland Advocacy Incorporated</w:t>
      </w:r>
    </w:p>
    <w:p w14:paraId="1A7E918F" w14:textId="77777777" w:rsidR="00D51E5E" w:rsidRPr="00D51E5E"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Tasmanian Disability Education Reform Lobby</w:t>
      </w:r>
    </w:p>
    <w:p w14:paraId="4EA4B215" w14:textId="04A2D5C6" w:rsidR="00D51E5E" w:rsidRPr="006769E0" w:rsidRDefault="00D51E5E" w:rsidP="00D51E5E">
      <w:pPr>
        <w:pStyle w:val="ListParagraph"/>
        <w:numPr>
          <w:ilvl w:val="0"/>
          <w:numId w:val="2"/>
        </w:numPr>
        <w:rPr>
          <w:rFonts w:ascii="Arial" w:hAnsi="Arial" w:cs="Arial"/>
          <w:sz w:val="24"/>
          <w:szCs w:val="24"/>
        </w:rPr>
      </w:pPr>
      <w:r w:rsidRPr="00D51E5E">
        <w:rPr>
          <w:rFonts w:ascii="Arial" w:hAnsi="Arial" w:cs="Arial"/>
          <w:sz w:val="24"/>
          <w:szCs w:val="24"/>
        </w:rPr>
        <w:t>Western Sydney Community Forum</w:t>
      </w:r>
    </w:p>
    <w:p w14:paraId="3592A397" w14:textId="77777777" w:rsidR="00782E03" w:rsidRDefault="00782E03" w:rsidP="00DF4E55">
      <w:pPr>
        <w:pStyle w:val="NoSpacing"/>
        <w:rPr>
          <w:rFonts w:ascii="Arial" w:hAnsi="Arial" w:cs="Arial"/>
          <w:b/>
          <w:bCs/>
          <w:sz w:val="24"/>
          <w:szCs w:val="24"/>
        </w:rPr>
      </w:pPr>
    </w:p>
    <w:p w14:paraId="3F94E6B2" w14:textId="77777777" w:rsidR="00DF4E55" w:rsidRPr="00940701" w:rsidRDefault="00DF4E55" w:rsidP="00DF4E55">
      <w:pPr>
        <w:pStyle w:val="NoSpacing"/>
        <w:rPr>
          <w:rFonts w:ascii="Arial" w:hAnsi="Arial" w:cs="Arial"/>
          <w:b/>
          <w:bCs/>
          <w:sz w:val="24"/>
          <w:szCs w:val="24"/>
        </w:rPr>
      </w:pPr>
      <w:r w:rsidRPr="00940701">
        <w:rPr>
          <w:rFonts w:ascii="Arial" w:hAnsi="Arial" w:cs="Arial"/>
          <w:b/>
          <w:bCs/>
          <w:sz w:val="24"/>
          <w:szCs w:val="24"/>
        </w:rPr>
        <w:t>Media Contact:</w:t>
      </w:r>
    </w:p>
    <w:p w14:paraId="4E62FE66" w14:textId="77777777" w:rsidR="00DF4E55" w:rsidRPr="00940701" w:rsidRDefault="00DF4E55" w:rsidP="00DF4E55">
      <w:pPr>
        <w:pStyle w:val="NoSpacing"/>
        <w:rPr>
          <w:rFonts w:ascii="Arial" w:hAnsi="Arial" w:cs="Arial"/>
          <w:sz w:val="24"/>
          <w:szCs w:val="24"/>
        </w:rPr>
      </w:pPr>
    </w:p>
    <w:p w14:paraId="46C670B0"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Michael Badorrek, PWDA Marketing &amp; Communications Manager</w:t>
      </w:r>
    </w:p>
    <w:p w14:paraId="45DDDD6A"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michaelb@pwd.org.au | +61 408 682 867</w:t>
      </w:r>
    </w:p>
    <w:p w14:paraId="6B83FE4D" w14:textId="77777777" w:rsidR="00DF4E55" w:rsidRPr="00940701" w:rsidRDefault="00DF4E55" w:rsidP="00DF4E55">
      <w:pPr>
        <w:pStyle w:val="NoSpacing"/>
        <w:rPr>
          <w:rFonts w:ascii="Arial" w:hAnsi="Arial" w:cs="Arial"/>
          <w:sz w:val="24"/>
          <w:szCs w:val="24"/>
        </w:rPr>
      </w:pPr>
    </w:p>
    <w:p w14:paraId="41BFC529" w14:textId="77777777" w:rsidR="00DF4E55" w:rsidRPr="00940701" w:rsidRDefault="00DF4E55" w:rsidP="00DF4E55">
      <w:pPr>
        <w:pStyle w:val="NoSpacing"/>
        <w:rPr>
          <w:rFonts w:ascii="Arial" w:hAnsi="Arial" w:cs="Arial"/>
          <w:sz w:val="24"/>
          <w:szCs w:val="24"/>
        </w:rPr>
      </w:pPr>
      <w:r w:rsidRPr="00940701">
        <w:rPr>
          <w:rFonts w:ascii="Arial" w:hAnsi="Arial" w:cs="Arial"/>
          <w:sz w:val="24"/>
          <w:szCs w:val="24"/>
        </w:rPr>
        <w:t>Amanda Ellis, PWDA Senior Policy Officer</w:t>
      </w:r>
    </w:p>
    <w:p w14:paraId="72446B47" w14:textId="591725D5" w:rsidR="00DF4E55" w:rsidRPr="00940701" w:rsidRDefault="00DF4E55" w:rsidP="00DF4E55">
      <w:pPr>
        <w:pStyle w:val="NoSpacing"/>
        <w:rPr>
          <w:rFonts w:ascii="Arial" w:hAnsi="Arial" w:cs="Arial"/>
          <w:sz w:val="24"/>
          <w:szCs w:val="24"/>
        </w:rPr>
      </w:pPr>
      <w:r w:rsidRPr="00940701">
        <w:rPr>
          <w:rFonts w:ascii="Arial" w:hAnsi="Arial" w:cs="Arial"/>
          <w:sz w:val="24"/>
          <w:szCs w:val="24"/>
        </w:rPr>
        <w:t>media@pwd.org.au | +61 2 9370 3100</w:t>
      </w:r>
    </w:p>
    <w:sectPr w:rsidR="00DF4E55" w:rsidRPr="00940701" w:rsidSect="00D51E5E">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46EE" w14:textId="77777777" w:rsidR="008F36DB" w:rsidRDefault="008F36DB" w:rsidP="00DF4E55">
      <w:pPr>
        <w:spacing w:after="0" w:line="240" w:lineRule="auto"/>
      </w:pPr>
      <w:r>
        <w:separator/>
      </w:r>
    </w:p>
  </w:endnote>
  <w:endnote w:type="continuationSeparator" w:id="0">
    <w:p w14:paraId="1DCD0D8E" w14:textId="77777777" w:rsidR="008F36DB" w:rsidRDefault="008F36DB"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46F6" w14:textId="77777777" w:rsidR="008F36DB" w:rsidRDefault="008F36DB" w:rsidP="00DF4E55">
      <w:pPr>
        <w:spacing w:after="0" w:line="240" w:lineRule="auto"/>
      </w:pPr>
      <w:r>
        <w:separator/>
      </w:r>
    </w:p>
  </w:footnote>
  <w:footnote w:type="continuationSeparator" w:id="0">
    <w:p w14:paraId="56A14269" w14:textId="77777777" w:rsidR="008F36DB" w:rsidRDefault="008F36DB" w:rsidP="00DF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538" w14:textId="77777777" w:rsidR="00DF4E55" w:rsidRDefault="00DF4E55">
    <w:pPr>
      <w:pStyle w:val="Header"/>
    </w:pPr>
    <w:r w:rsidRPr="00DF4E55">
      <w:rPr>
        <w:noProof/>
        <w:lang w:eastAsia="en-AU"/>
      </w:rPr>
      <w:drawing>
        <wp:anchor distT="0" distB="0" distL="114300" distR="114300" simplePos="0" relativeHeight="251659264" behindDoc="1" locked="0" layoutInCell="1" allowOverlap="1" wp14:anchorId="0B3CFA27" wp14:editId="3D555E65">
          <wp:simplePos x="0" y="0"/>
          <wp:positionH relativeFrom="margin">
            <wp:posOffset>0</wp:posOffset>
          </wp:positionH>
          <wp:positionV relativeFrom="paragraph">
            <wp:posOffset>-158115</wp:posOffset>
          </wp:positionV>
          <wp:extent cx="396240" cy="426720"/>
          <wp:effectExtent l="0" t="0" r="3810" b="0"/>
          <wp:wrapTight wrapText="bothSides">
            <wp:wrapPolygon edited="0">
              <wp:start x="0" y="0"/>
              <wp:lineTo x="0" y="20250"/>
              <wp:lineTo x="20769" y="20250"/>
              <wp:lineTo x="20769" y="0"/>
              <wp:lineTo x="0" y="0"/>
            </wp:wrapPolygon>
          </wp:wrapTight>
          <wp:docPr id="65" name="Picture 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26720"/>
                  </a:xfrm>
                  <a:prstGeom prst="rect">
                    <a:avLst/>
                  </a:prstGeom>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0288" behindDoc="1" locked="0" layoutInCell="1" allowOverlap="1" wp14:anchorId="0F131353" wp14:editId="69D90754">
          <wp:simplePos x="0" y="0"/>
          <wp:positionH relativeFrom="margin">
            <wp:posOffset>704850</wp:posOffset>
          </wp:positionH>
          <wp:positionV relativeFrom="paragraph">
            <wp:posOffset>-110490</wp:posOffset>
          </wp:positionV>
          <wp:extent cx="747395" cy="342900"/>
          <wp:effectExtent l="0" t="0" r="0" b="0"/>
          <wp:wrapTight wrapText="bothSides">
            <wp:wrapPolygon edited="0">
              <wp:start x="0" y="0"/>
              <wp:lineTo x="0" y="20400"/>
              <wp:lineTo x="20921" y="20400"/>
              <wp:lineTo x="20921" y="0"/>
              <wp:lineTo x="0" y="0"/>
            </wp:wrapPolygon>
          </wp:wrapTight>
          <wp:docPr id="66" name="Picture 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342900"/>
                  </a:xfrm>
                  <a:prstGeom prst="rect">
                    <a:avLst/>
                  </a:prstGeom>
                </pic:spPr>
              </pic:pic>
            </a:graphicData>
          </a:graphic>
          <wp14:sizeRelH relativeFrom="page">
            <wp14:pctWidth>0</wp14:pctWidth>
          </wp14:sizeRelH>
          <wp14:sizeRelV relativeFrom="page">
            <wp14:pctHeight>0</wp14:pctHeight>
          </wp14:sizeRelV>
        </wp:anchor>
      </w:drawing>
    </w:r>
    <w:r w:rsidRPr="00DF4E55">
      <w:rPr>
        <w:noProof/>
        <w:lang w:eastAsia="en-AU"/>
      </w:rPr>
      <w:drawing>
        <wp:anchor distT="0" distB="0" distL="114300" distR="114300" simplePos="0" relativeHeight="251661312" behindDoc="1" locked="0" layoutInCell="1" allowOverlap="1" wp14:anchorId="45FB19DA" wp14:editId="4D1B8F18">
          <wp:simplePos x="0" y="0"/>
          <wp:positionH relativeFrom="margin">
            <wp:posOffset>4657725</wp:posOffset>
          </wp:positionH>
          <wp:positionV relativeFrom="paragraph">
            <wp:posOffset>-191135</wp:posOffset>
          </wp:positionV>
          <wp:extent cx="447675" cy="456565"/>
          <wp:effectExtent l="0" t="0" r="9525" b="635"/>
          <wp:wrapTight wrapText="bothSides">
            <wp:wrapPolygon edited="0">
              <wp:start x="0" y="0"/>
              <wp:lineTo x="0" y="20729"/>
              <wp:lineTo x="21140" y="20729"/>
              <wp:lineTo x="21140" y="0"/>
              <wp:lineTo x="0" y="0"/>
            </wp:wrapPolygon>
          </wp:wrapTight>
          <wp:docPr id="67" name="Picture 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3" cstate="print">
                    <a:extLst>
                      <a:ext uri="{28A0092B-C50C-407E-A947-70E740481C1C}">
                        <a14:useLocalDpi xmlns:a14="http://schemas.microsoft.com/office/drawing/2010/main" val="0"/>
                      </a:ext>
                    </a:extLst>
                  </a:blip>
                  <a:srcRect l="5254" t="18970" r="69427" b="14724"/>
                  <a:stretch/>
                </pic:blipFill>
                <pic:spPr bwMode="auto">
                  <a:xfrm>
                    <a:off x="0" y="0"/>
                    <a:ext cx="447675"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2336" behindDoc="1" locked="0" layoutInCell="1" allowOverlap="1" wp14:anchorId="354D6FD3" wp14:editId="76C7BEE7">
          <wp:simplePos x="0" y="0"/>
          <wp:positionH relativeFrom="margin">
            <wp:posOffset>2409825</wp:posOffset>
          </wp:positionH>
          <wp:positionV relativeFrom="paragraph">
            <wp:posOffset>-135255</wp:posOffset>
          </wp:positionV>
          <wp:extent cx="742950" cy="365125"/>
          <wp:effectExtent l="0" t="0" r="0" b="0"/>
          <wp:wrapTight wrapText="bothSides">
            <wp:wrapPolygon edited="0">
              <wp:start x="0" y="0"/>
              <wp:lineTo x="0" y="20285"/>
              <wp:lineTo x="21046" y="20285"/>
              <wp:lineTo x="21046" y="0"/>
              <wp:lineTo x="0" y="0"/>
            </wp:wrapPolygon>
          </wp:wrapTight>
          <wp:docPr id="68" name="Picture 6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365125"/>
                  </a:xfrm>
                  <a:prstGeom prst="rect">
                    <a:avLst/>
                  </a:prstGeom>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3360" behindDoc="1" locked="0" layoutInCell="1" allowOverlap="1" wp14:anchorId="67F3882C" wp14:editId="04BBDB53">
          <wp:simplePos x="0" y="0"/>
          <wp:positionH relativeFrom="margin">
            <wp:posOffset>1600200</wp:posOffset>
          </wp:positionH>
          <wp:positionV relativeFrom="paragraph">
            <wp:posOffset>-130810</wp:posOffset>
          </wp:positionV>
          <wp:extent cx="589915" cy="426720"/>
          <wp:effectExtent l="0" t="0" r="635" b="0"/>
          <wp:wrapTight wrapText="bothSides">
            <wp:wrapPolygon edited="0">
              <wp:start x="0" y="0"/>
              <wp:lineTo x="0" y="20250"/>
              <wp:lineTo x="20926" y="20250"/>
              <wp:lineTo x="20926" y="0"/>
              <wp:lineTo x="0" y="0"/>
            </wp:wrapPolygon>
          </wp:wrapTight>
          <wp:docPr id="69" name="Picture 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3632" t="14830" r="16113" b="13247"/>
                  <a:stretch/>
                </pic:blipFill>
                <pic:spPr bwMode="auto">
                  <a:xfrm>
                    <a:off x="0" y="0"/>
                    <a:ext cx="58991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4384" behindDoc="1" locked="0" layoutInCell="1" allowOverlap="1" wp14:anchorId="35D9C2BD" wp14:editId="7E10A05A">
          <wp:simplePos x="0" y="0"/>
          <wp:positionH relativeFrom="margin">
            <wp:posOffset>5311775</wp:posOffset>
          </wp:positionH>
          <wp:positionV relativeFrom="paragraph">
            <wp:posOffset>-134620</wp:posOffset>
          </wp:positionV>
          <wp:extent cx="419735" cy="378460"/>
          <wp:effectExtent l="0" t="0" r="0" b="2540"/>
          <wp:wrapTight wrapText="bothSides">
            <wp:wrapPolygon edited="0">
              <wp:start x="0" y="0"/>
              <wp:lineTo x="0" y="20658"/>
              <wp:lineTo x="20587" y="20658"/>
              <wp:lineTo x="20587" y="0"/>
              <wp:lineTo x="0" y="0"/>
            </wp:wrapPolygon>
          </wp:wrapTight>
          <wp:docPr id="70"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6" cstate="print">
                    <a:extLst>
                      <a:ext uri="{28A0092B-C50C-407E-A947-70E740481C1C}">
                        <a14:useLocalDpi xmlns:a14="http://schemas.microsoft.com/office/drawing/2010/main" val="0"/>
                      </a:ext>
                    </a:extLst>
                  </a:blip>
                  <a:srcRect t="2767" r="64546"/>
                  <a:stretch/>
                </pic:blipFill>
                <pic:spPr bwMode="auto">
                  <a:xfrm>
                    <a:off x="0" y="0"/>
                    <a:ext cx="419735" cy="378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5408" behindDoc="1" locked="0" layoutInCell="1" allowOverlap="1" wp14:anchorId="5EE498C6" wp14:editId="02C5DC58">
          <wp:simplePos x="0" y="0"/>
          <wp:positionH relativeFrom="margin">
            <wp:posOffset>3952875</wp:posOffset>
          </wp:positionH>
          <wp:positionV relativeFrom="paragraph">
            <wp:posOffset>-83185</wp:posOffset>
          </wp:positionV>
          <wp:extent cx="504825" cy="315595"/>
          <wp:effectExtent l="0" t="0" r="0" b="8255"/>
          <wp:wrapTight wrapText="bothSides">
            <wp:wrapPolygon edited="0">
              <wp:start x="4075" y="0"/>
              <wp:lineTo x="1630" y="6519"/>
              <wp:lineTo x="1630" y="13038"/>
              <wp:lineTo x="4891" y="20861"/>
              <wp:lineTo x="13042" y="20861"/>
              <wp:lineTo x="16302" y="18254"/>
              <wp:lineTo x="20377" y="6519"/>
              <wp:lineTo x="20377" y="0"/>
              <wp:lineTo x="4075" y="0"/>
            </wp:wrapPolygon>
          </wp:wrapTight>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 t="18060" r="74447" b="7143"/>
                  <a:stretch/>
                </pic:blipFill>
                <pic:spPr bwMode="auto">
                  <a:xfrm>
                    <a:off x="0" y="0"/>
                    <a:ext cx="504825" cy="31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E55">
      <w:rPr>
        <w:noProof/>
        <w:lang w:eastAsia="en-AU"/>
      </w:rPr>
      <w:drawing>
        <wp:anchor distT="0" distB="0" distL="114300" distR="114300" simplePos="0" relativeHeight="251666432" behindDoc="1" locked="0" layoutInCell="1" allowOverlap="1" wp14:anchorId="7BA2CB78" wp14:editId="2F64C0F2">
          <wp:simplePos x="0" y="0"/>
          <wp:positionH relativeFrom="margin">
            <wp:posOffset>3416935</wp:posOffset>
          </wp:positionH>
          <wp:positionV relativeFrom="paragraph">
            <wp:posOffset>-121285</wp:posOffset>
          </wp:positionV>
          <wp:extent cx="327660" cy="419100"/>
          <wp:effectExtent l="0" t="0" r="0" b="0"/>
          <wp:wrapTight wrapText="bothSides">
            <wp:wrapPolygon edited="0">
              <wp:start x="0" y="0"/>
              <wp:lineTo x="0" y="20618"/>
              <wp:lineTo x="20093" y="20618"/>
              <wp:lineTo x="20093" y="0"/>
              <wp:lineTo x="0" y="0"/>
            </wp:wrapPolygon>
          </wp:wrapTight>
          <wp:docPr id="72" name="Picture 7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32E"/>
    <w:multiLevelType w:val="hybridMultilevel"/>
    <w:tmpl w:val="5216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44020"/>
    <w:multiLevelType w:val="hybridMultilevel"/>
    <w:tmpl w:val="9118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97DA6"/>
    <w:multiLevelType w:val="hybridMultilevel"/>
    <w:tmpl w:val="436E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D095B"/>
    <w:multiLevelType w:val="hybridMultilevel"/>
    <w:tmpl w:val="4372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D565D"/>
    <w:multiLevelType w:val="hybridMultilevel"/>
    <w:tmpl w:val="DE44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DK0NDEyNbUwsjBW0lEKTi0uzszPAykwrAUASdPIVCwAAAA="/>
  </w:docVars>
  <w:rsids>
    <w:rsidRoot w:val="00DF4E55"/>
    <w:rsid w:val="000E45DE"/>
    <w:rsid w:val="001B22C9"/>
    <w:rsid w:val="001D58F4"/>
    <w:rsid w:val="00221E99"/>
    <w:rsid w:val="002546D2"/>
    <w:rsid w:val="002B16D6"/>
    <w:rsid w:val="002E14D8"/>
    <w:rsid w:val="00351792"/>
    <w:rsid w:val="003551FC"/>
    <w:rsid w:val="00394B38"/>
    <w:rsid w:val="004813D4"/>
    <w:rsid w:val="004F16D6"/>
    <w:rsid w:val="005368FF"/>
    <w:rsid w:val="00563C18"/>
    <w:rsid w:val="005B2CDD"/>
    <w:rsid w:val="005E6363"/>
    <w:rsid w:val="006769E0"/>
    <w:rsid w:val="006A523B"/>
    <w:rsid w:val="00752D02"/>
    <w:rsid w:val="00782E03"/>
    <w:rsid w:val="008542DB"/>
    <w:rsid w:val="00860E31"/>
    <w:rsid w:val="00875EB4"/>
    <w:rsid w:val="008B2F8F"/>
    <w:rsid w:val="008F36DB"/>
    <w:rsid w:val="00940701"/>
    <w:rsid w:val="00973835"/>
    <w:rsid w:val="00981BBF"/>
    <w:rsid w:val="009C0628"/>
    <w:rsid w:val="00AA3D47"/>
    <w:rsid w:val="00AA5C51"/>
    <w:rsid w:val="00AA5FF3"/>
    <w:rsid w:val="00AB3765"/>
    <w:rsid w:val="00AB7FFA"/>
    <w:rsid w:val="00B31072"/>
    <w:rsid w:val="00B61187"/>
    <w:rsid w:val="00B70614"/>
    <w:rsid w:val="00BB7F1F"/>
    <w:rsid w:val="00BF6021"/>
    <w:rsid w:val="00C501C6"/>
    <w:rsid w:val="00C54D2D"/>
    <w:rsid w:val="00C755DA"/>
    <w:rsid w:val="00D51E5E"/>
    <w:rsid w:val="00DF4E55"/>
    <w:rsid w:val="00E14065"/>
    <w:rsid w:val="00E35EE0"/>
    <w:rsid w:val="00EB0DBF"/>
    <w:rsid w:val="00EE2624"/>
    <w:rsid w:val="00EF2DF4"/>
    <w:rsid w:val="00FC5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3661"/>
  <w15:chartTrackingRefBased/>
  <w15:docId w15:val="{8B77726E-4BEF-4FD2-9618-DADCCF2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E55"/>
    <w:pPr>
      <w:spacing w:after="0" w:line="240" w:lineRule="auto"/>
    </w:pPr>
  </w:style>
  <w:style w:type="character" w:styleId="Hyperlink">
    <w:name w:val="Hyperlink"/>
    <w:basedOn w:val="DefaultParagraphFont"/>
    <w:uiPriority w:val="99"/>
    <w:unhideWhenUsed/>
    <w:rsid w:val="00DF4E55"/>
    <w:rPr>
      <w:color w:val="0563C1" w:themeColor="hyperlink"/>
      <w:u w:val="single"/>
    </w:rPr>
  </w:style>
  <w:style w:type="character" w:customStyle="1" w:styleId="UnresolvedMention1">
    <w:name w:val="Unresolved Mention1"/>
    <w:basedOn w:val="DefaultParagraphFont"/>
    <w:uiPriority w:val="99"/>
    <w:semiHidden/>
    <w:unhideWhenUsed/>
    <w:rsid w:val="00DF4E55"/>
    <w:rPr>
      <w:color w:val="605E5C"/>
      <w:shd w:val="clear" w:color="auto" w:fill="E1DFDD"/>
    </w:rPr>
  </w:style>
  <w:style w:type="paragraph" w:styleId="Header">
    <w:name w:val="header"/>
    <w:basedOn w:val="Normal"/>
    <w:link w:val="HeaderChar"/>
    <w:uiPriority w:val="99"/>
    <w:unhideWhenUsed/>
    <w:rsid w:val="00DF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E55"/>
  </w:style>
  <w:style w:type="paragraph" w:styleId="Footer">
    <w:name w:val="footer"/>
    <w:basedOn w:val="Normal"/>
    <w:link w:val="FooterChar"/>
    <w:uiPriority w:val="99"/>
    <w:unhideWhenUsed/>
    <w:rsid w:val="00DF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55"/>
  </w:style>
  <w:style w:type="paragraph" w:styleId="NormalWeb">
    <w:name w:val="Normal (Web)"/>
    <w:basedOn w:val="Normal"/>
    <w:uiPriority w:val="99"/>
    <w:semiHidden/>
    <w:unhideWhenUsed/>
    <w:rsid w:val="00676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769E0"/>
    <w:rPr>
      <w:b/>
      <w:bCs/>
    </w:rPr>
  </w:style>
  <w:style w:type="paragraph" w:styleId="ListParagraph">
    <w:name w:val="List Paragraph"/>
    <w:basedOn w:val="Normal"/>
    <w:uiPriority w:val="34"/>
    <w:qFormat/>
    <w:rsid w:val="006769E0"/>
    <w:pPr>
      <w:ind w:left="720"/>
      <w:contextualSpacing/>
    </w:pPr>
  </w:style>
  <w:style w:type="paragraph" w:styleId="Revision">
    <w:name w:val="Revision"/>
    <w:hidden/>
    <w:uiPriority w:val="99"/>
    <w:semiHidden/>
    <w:rsid w:val="00C54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375">
      <w:bodyDiv w:val="1"/>
      <w:marLeft w:val="0"/>
      <w:marRight w:val="0"/>
      <w:marTop w:val="0"/>
      <w:marBottom w:val="0"/>
      <w:divBdr>
        <w:top w:val="none" w:sz="0" w:space="0" w:color="auto"/>
        <w:left w:val="none" w:sz="0" w:space="0" w:color="auto"/>
        <w:bottom w:val="none" w:sz="0" w:space="0" w:color="auto"/>
        <w:right w:val="none" w:sz="0" w:space="0" w:color="auto"/>
      </w:divBdr>
    </w:div>
    <w:div w:id="4126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5B4795E93147B8DE0CCCE89467E6" ma:contentTypeVersion="13" ma:contentTypeDescription="Create a new document." ma:contentTypeScope="" ma:versionID="b3080e51b28ae211733a4734597d4e97">
  <xsd:schema xmlns:xsd="http://www.w3.org/2001/XMLSchema" xmlns:xs="http://www.w3.org/2001/XMLSchema" xmlns:p="http://schemas.microsoft.com/office/2006/metadata/properties" xmlns:ns2="e4907236-fd29-4ae5-ac1b-45511eadf608" xmlns:ns3="6a4ab33e-2e85-463e-b9b3-464748423cab" targetNamespace="http://schemas.microsoft.com/office/2006/metadata/properties" ma:root="true" ma:fieldsID="0fd96654a5c52aa50657d023847c93cc" ns2:_="" ns3:_="">
    <xsd:import namespace="e4907236-fd29-4ae5-ac1b-45511eadf608"/>
    <xsd:import namespace="6a4ab33e-2e85-463e-b9b3-464748423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7236-fd29-4ae5-ac1b-45511ead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ab33e-2e85-463e-b9b3-464748423c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1F82A-3A73-465A-A643-A5509ED7AABE}"/>
</file>

<file path=customXml/itemProps2.xml><?xml version="1.0" encoding="utf-8"?>
<ds:datastoreItem xmlns:ds="http://schemas.openxmlformats.org/officeDocument/2006/customXml" ds:itemID="{F20D0F34-E68D-4A96-9B04-6FD2339B611E}"/>
</file>

<file path=customXml/itemProps3.xml><?xml version="1.0" encoding="utf-8"?>
<ds:datastoreItem xmlns:ds="http://schemas.openxmlformats.org/officeDocument/2006/customXml" ds:itemID="{C1EC3E9D-7053-4BBB-A696-BF1254EC0C44}"/>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[SEC=OFFICIAL]</cp:keywords>
  <dc:description/>
  <cp:lastModifiedBy>Amanda Ellis</cp:lastModifiedBy>
  <cp:revision>2</cp:revision>
  <cp:lastPrinted>2021-08-12T23:34:00Z</cp:lastPrinted>
  <dcterms:created xsi:type="dcterms:W3CDTF">2021-12-02T09:51:00Z</dcterms:created>
  <dcterms:modified xsi:type="dcterms:W3CDTF">2021-12-02T09:51:00Z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FD99F69B70F04056AF778ECFF54D02FF</vt:lpwstr>
  </property>
  <property fmtid="{D5CDD505-2E9C-101B-9397-08002B2CF9AE}" pid="9" name="PM_ProtectiveMarkingValue_Footer">
    <vt:lpwstr>OFFICIAL</vt:lpwstr>
  </property>
  <property fmtid="{D5CDD505-2E9C-101B-9397-08002B2CF9AE}" pid="10" name="PM_Originator_Hash_SHA1">
    <vt:lpwstr>8F68DD0FB59286673A63F8F4D585F9A5709B9D2E</vt:lpwstr>
  </property>
  <property fmtid="{D5CDD505-2E9C-101B-9397-08002B2CF9AE}" pid="11" name="PM_OriginationTimeStamp">
    <vt:lpwstr>2021-11-29T02:08:33Z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1FC68D41F73D867A6DD93A016486C37B</vt:lpwstr>
  </property>
  <property fmtid="{D5CDD505-2E9C-101B-9397-08002B2CF9AE}" pid="20" name="PM_Hash_Salt">
    <vt:lpwstr>56DC057FE9AD9AAEFB71DFB15C436F2F</vt:lpwstr>
  </property>
  <property fmtid="{D5CDD505-2E9C-101B-9397-08002B2CF9AE}" pid="21" name="PM_Hash_SHA1">
    <vt:lpwstr>387E095F73535A785120E0BB90BC826A67889C23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0x0101002B315B4795E93147B8DE0CCCE89467E6</vt:lpwstr>
  </property>
</Properties>
</file>