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9A640" w14:textId="616DD749" w:rsidR="006D0770" w:rsidRPr="00A31893" w:rsidRDefault="00000000" w:rsidP="006D0770">
      <w:pPr>
        <w:pStyle w:val="Date"/>
        <w:rPr>
          <w:rFonts w:ascii="FS Me Light" w:hAnsi="FS Me Light"/>
        </w:rPr>
      </w:pPr>
      <w:sdt>
        <w:sdtPr>
          <w:rPr>
            <w:rFonts w:ascii="FS Me Light" w:hAnsi="FS Me Light"/>
          </w:rPr>
          <w:alias w:val="Date"/>
          <w:tag w:val="Date"/>
          <w:id w:val="1570382844"/>
          <w:placeholder>
            <w:docPart w:val="694F99724A8844729FC7CD717EBC8120"/>
          </w:placeholder>
          <w:date w:fullDate="2023-02-01T00:00:00Z">
            <w:dateFormat w:val="d MMMM yyyy"/>
            <w:lid w:val="en-AU"/>
            <w:storeMappedDataAs w:val="dateTime"/>
            <w:calendar w:val="gregorian"/>
          </w:date>
        </w:sdtPr>
        <w:sdtContent>
          <w:r w:rsidR="00A31893">
            <w:rPr>
              <w:rFonts w:ascii="FS Me Light" w:hAnsi="FS Me Light"/>
            </w:rPr>
            <w:t>1 February 2023</w:t>
          </w:r>
        </w:sdtContent>
      </w:sdt>
    </w:p>
    <w:p w14:paraId="6E8798A0" w14:textId="77777777" w:rsidR="00C31410" w:rsidRPr="00A31893" w:rsidRDefault="00C31410" w:rsidP="006D0770">
      <w:pPr>
        <w:rPr>
          <w:rFonts w:ascii="FS Me Light" w:hAnsi="FS Me Light"/>
          <w:b/>
          <w:bCs/>
        </w:rPr>
      </w:pPr>
    </w:p>
    <w:p w14:paraId="4D2BCD1A" w14:textId="16D3B12F" w:rsidR="006D0770" w:rsidRPr="00A31893" w:rsidRDefault="00C31410" w:rsidP="006D0770">
      <w:pPr>
        <w:rPr>
          <w:rFonts w:ascii="FS Me" w:hAnsi="FS Me"/>
          <w:b/>
          <w:bCs/>
        </w:rPr>
      </w:pPr>
      <w:r w:rsidRPr="00A31893">
        <w:rPr>
          <w:rFonts w:ascii="FS Me" w:hAnsi="FS Me"/>
          <w:b/>
          <w:bCs/>
        </w:rPr>
        <w:t xml:space="preserve">Draft </w:t>
      </w:r>
      <w:r w:rsidR="00D35400" w:rsidRPr="00A31893">
        <w:rPr>
          <w:rFonts w:ascii="FS Me" w:hAnsi="FS Me"/>
          <w:b/>
          <w:bCs/>
        </w:rPr>
        <w:t xml:space="preserve">National Stigma and Discrimination Reduction Strategy </w:t>
      </w:r>
      <w:r w:rsidRPr="00A31893">
        <w:rPr>
          <w:rFonts w:ascii="FS Me" w:hAnsi="FS Me"/>
          <w:b/>
          <w:bCs/>
        </w:rPr>
        <w:t xml:space="preserve">– Submission of Feedback </w:t>
      </w:r>
    </w:p>
    <w:p w14:paraId="024DD3A8" w14:textId="77777777" w:rsidR="00037CD7" w:rsidRPr="00A31893" w:rsidRDefault="00037CD7" w:rsidP="006D0770">
      <w:pPr>
        <w:rPr>
          <w:rFonts w:ascii="FS Me Light" w:hAnsi="FS Me Light"/>
          <w:b/>
          <w:bCs/>
        </w:rPr>
      </w:pPr>
    </w:p>
    <w:p w14:paraId="0A85A0CF" w14:textId="434C149E" w:rsidR="006D0770" w:rsidRPr="00A31893" w:rsidRDefault="006D0770" w:rsidP="006D0770">
      <w:pPr>
        <w:rPr>
          <w:rFonts w:ascii="FS Me Light" w:hAnsi="FS Me Light"/>
        </w:rPr>
      </w:pPr>
      <w:r w:rsidRPr="00A31893">
        <w:rPr>
          <w:rFonts w:ascii="FS Me Light" w:hAnsi="FS Me Light"/>
        </w:rPr>
        <w:t xml:space="preserve">Dear </w:t>
      </w:r>
      <w:r w:rsidR="00482EE3">
        <w:rPr>
          <w:rFonts w:ascii="FS Me Light" w:hAnsi="FS Me Light"/>
        </w:rPr>
        <w:t>Strategy team,</w:t>
      </w:r>
    </w:p>
    <w:p w14:paraId="70652386" w14:textId="04479DF7" w:rsidR="00D35400" w:rsidRPr="00A31893" w:rsidRDefault="00CB33E7" w:rsidP="006E4C77">
      <w:pPr>
        <w:rPr>
          <w:rFonts w:ascii="FS Me Light" w:hAnsi="FS Me Light"/>
        </w:rPr>
      </w:pPr>
      <w:r w:rsidRPr="00CB33E7">
        <w:rPr>
          <w:rFonts w:ascii="FS Me Light" w:hAnsi="FS Me Light"/>
        </w:rPr>
        <w:t xml:space="preserve">Inclusion Australia is the national Disability Representative Organisation representing the rights and interests of Australians with an intellectual disability and their families. Founded in 1954, </w:t>
      </w:r>
      <w:r w:rsidR="006E4C77">
        <w:rPr>
          <w:rFonts w:ascii="FS Me Light" w:hAnsi="FS Me Light"/>
        </w:rPr>
        <w:t>o</w:t>
      </w:r>
      <w:r w:rsidRPr="00CB33E7">
        <w:rPr>
          <w:rFonts w:ascii="FS Me Light" w:hAnsi="FS Me Light"/>
        </w:rPr>
        <w:t xml:space="preserve">ur mission is to work to make sure people with </w:t>
      </w:r>
      <w:r>
        <w:rPr>
          <w:rFonts w:ascii="FS Me Light" w:hAnsi="FS Me Light"/>
        </w:rPr>
        <w:t xml:space="preserve">an </w:t>
      </w:r>
      <w:r w:rsidRPr="00CB33E7">
        <w:rPr>
          <w:rFonts w:ascii="FS Me Light" w:hAnsi="FS Me Light"/>
        </w:rPr>
        <w:t>intellectual disability have the same opportunities as people without disability</w:t>
      </w:r>
      <w:r>
        <w:rPr>
          <w:rFonts w:ascii="FS Me Light" w:hAnsi="FS Me Light"/>
        </w:rPr>
        <w:t>.</w:t>
      </w:r>
      <w:r w:rsidR="006E4C77">
        <w:rPr>
          <w:rFonts w:ascii="FS Me Light" w:hAnsi="FS Me Light"/>
        </w:rPr>
        <w:t xml:space="preserve"> </w:t>
      </w:r>
      <w:r w:rsidR="006E4C77" w:rsidRPr="006E4C77">
        <w:rPr>
          <w:rFonts w:ascii="FS Me Light" w:hAnsi="FS Me Light"/>
        </w:rPr>
        <w:t xml:space="preserve">We have state members in New South Wales, Queensland, South Australia, Tasmania, </w:t>
      </w:r>
      <w:proofErr w:type="gramStart"/>
      <w:r w:rsidR="006E4C77" w:rsidRPr="006E4C77">
        <w:rPr>
          <w:rFonts w:ascii="FS Me Light" w:hAnsi="FS Me Light"/>
        </w:rPr>
        <w:t>Victoria</w:t>
      </w:r>
      <w:proofErr w:type="gramEnd"/>
      <w:r w:rsidR="006E4C77" w:rsidRPr="006E4C77">
        <w:rPr>
          <w:rFonts w:ascii="FS Me Light" w:hAnsi="FS Me Light"/>
        </w:rPr>
        <w:t xml:space="preserve"> and Western Australia</w:t>
      </w:r>
      <w:r w:rsidR="00A26438">
        <w:rPr>
          <w:rFonts w:ascii="FS Me Light" w:hAnsi="FS Me Light"/>
        </w:rPr>
        <w:t>.</w:t>
      </w:r>
    </w:p>
    <w:p w14:paraId="1CF42207" w14:textId="10A73BF5" w:rsidR="00D35400" w:rsidRPr="00A31893" w:rsidRDefault="00D23F21" w:rsidP="006D0770">
      <w:pPr>
        <w:rPr>
          <w:rFonts w:ascii="FS Me Light" w:hAnsi="FS Me Light"/>
        </w:rPr>
      </w:pPr>
      <w:r w:rsidRPr="00A31893">
        <w:rPr>
          <w:rFonts w:ascii="FS Me Light" w:hAnsi="FS Me Light"/>
        </w:rPr>
        <w:t xml:space="preserve">We thank the National Mental Health Commission </w:t>
      </w:r>
      <w:r w:rsidR="00A169B3" w:rsidRPr="00A31893">
        <w:rPr>
          <w:rFonts w:ascii="FS Me Light" w:hAnsi="FS Me Light"/>
        </w:rPr>
        <w:t>for the invitation to provide feedback on the Draft National Stigma and Discrimination Reduction Strategy.</w:t>
      </w:r>
      <w:r w:rsidR="001E358B" w:rsidRPr="00A31893">
        <w:rPr>
          <w:rFonts w:ascii="FS Me Light" w:hAnsi="FS Me Light"/>
        </w:rPr>
        <w:t xml:space="preserve"> </w:t>
      </w:r>
      <w:r w:rsidR="00427145" w:rsidRPr="00A31893">
        <w:rPr>
          <w:rFonts w:ascii="FS Me Light" w:hAnsi="FS Me Light"/>
        </w:rPr>
        <w:t>We</w:t>
      </w:r>
      <w:r w:rsidR="001E358B" w:rsidRPr="00A31893">
        <w:rPr>
          <w:rFonts w:ascii="FS Me Light" w:hAnsi="FS Me Light"/>
        </w:rPr>
        <w:t xml:space="preserve"> wish to address </w:t>
      </w:r>
      <w:r w:rsidR="00945DC1" w:rsidRPr="00A31893">
        <w:rPr>
          <w:rFonts w:ascii="FS Me Light" w:hAnsi="FS Me Light"/>
        </w:rPr>
        <w:t xml:space="preserve">the Commission’s question regarding critical issues </w:t>
      </w:r>
      <w:r w:rsidR="009E1880" w:rsidRPr="00A31893">
        <w:rPr>
          <w:rFonts w:ascii="FS Me Light" w:hAnsi="FS Me Light"/>
        </w:rPr>
        <w:t xml:space="preserve">that are not </w:t>
      </w:r>
      <w:r w:rsidR="00E46DCA" w:rsidRPr="00A31893">
        <w:rPr>
          <w:rFonts w:ascii="FS Me Light" w:hAnsi="FS Me Light"/>
        </w:rPr>
        <w:t xml:space="preserve">referenced or </w:t>
      </w:r>
      <w:r w:rsidR="005C7A5E" w:rsidRPr="00A31893">
        <w:rPr>
          <w:rFonts w:ascii="FS Me Light" w:hAnsi="FS Me Light"/>
        </w:rPr>
        <w:t>sufficiently prioritised</w:t>
      </w:r>
      <w:r w:rsidR="009E1880" w:rsidRPr="00A31893">
        <w:rPr>
          <w:rFonts w:ascii="FS Me Light" w:hAnsi="FS Me Light"/>
        </w:rPr>
        <w:t xml:space="preserve"> in the Draft Strategy. </w:t>
      </w:r>
    </w:p>
    <w:p w14:paraId="6C1FBFD2" w14:textId="0BF6DCEA" w:rsidR="006A394A" w:rsidRPr="00A31893" w:rsidRDefault="0019333B" w:rsidP="00A169B3">
      <w:pPr>
        <w:rPr>
          <w:rFonts w:ascii="FS Me Light" w:hAnsi="FS Me Light"/>
        </w:rPr>
      </w:pPr>
      <w:r w:rsidRPr="00A31893">
        <w:rPr>
          <w:rFonts w:ascii="FS Me Light" w:hAnsi="FS Me Light"/>
        </w:rPr>
        <w:t>There is an abundance of evidence that p</w:t>
      </w:r>
      <w:r w:rsidR="007A48DB" w:rsidRPr="00A31893">
        <w:rPr>
          <w:rFonts w:ascii="FS Me Light" w:hAnsi="FS Me Light"/>
        </w:rPr>
        <w:t xml:space="preserve">eople with an intellectual disability </w:t>
      </w:r>
      <w:r w:rsidRPr="00A31893">
        <w:rPr>
          <w:rFonts w:ascii="FS Me Light" w:hAnsi="FS Me Light"/>
        </w:rPr>
        <w:t>experience stigma</w:t>
      </w:r>
      <w:r w:rsidR="00F426AC" w:rsidRPr="00A31893">
        <w:rPr>
          <w:rFonts w:ascii="FS Me Light" w:hAnsi="FS Me Light"/>
        </w:rPr>
        <w:t xml:space="preserve"> and discrimination at all levels of Australian society</w:t>
      </w:r>
      <w:r w:rsidR="00C27424" w:rsidRPr="00A31893">
        <w:rPr>
          <w:rFonts w:ascii="FS Me Light" w:hAnsi="FS Me Light"/>
        </w:rPr>
        <w:t xml:space="preserve">, whether in employment, </w:t>
      </w:r>
      <w:r w:rsidR="00250D26" w:rsidRPr="00A31893">
        <w:rPr>
          <w:rFonts w:ascii="FS Me Light" w:hAnsi="FS Me Light"/>
        </w:rPr>
        <w:t xml:space="preserve">education, </w:t>
      </w:r>
      <w:proofErr w:type="gramStart"/>
      <w:r w:rsidR="00250D26" w:rsidRPr="00A31893">
        <w:rPr>
          <w:rFonts w:ascii="FS Me Light" w:hAnsi="FS Me Light"/>
        </w:rPr>
        <w:t>housing</w:t>
      </w:r>
      <w:proofErr w:type="gramEnd"/>
      <w:r w:rsidR="00250D26" w:rsidRPr="00A31893">
        <w:rPr>
          <w:rFonts w:ascii="FS Me Light" w:hAnsi="FS Me Light"/>
        </w:rPr>
        <w:t xml:space="preserve"> </w:t>
      </w:r>
      <w:r w:rsidR="00DD20B6" w:rsidRPr="00A31893">
        <w:rPr>
          <w:rFonts w:ascii="FS Me Light" w:hAnsi="FS Me Light"/>
        </w:rPr>
        <w:t>or</w:t>
      </w:r>
      <w:r w:rsidR="00250D26" w:rsidRPr="00A31893">
        <w:rPr>
          <w:rFonts w:ascii="FS Me Light" w:hAnsi="FS Me Light"/>
        </w:rPr>
        <w:t xml:space="preserve"> community participation.</w:t>
      </w:r>
      <w:r w:rsidR="00BE2BE1" w:rsidRPr="00A31893">
        <w:rPr>
          <w:rFonts w:ascii="FS Me Light" w:hAnsi="FS Me Light"/>
        </w:rPr>
        <w:t xml:space="preserve"> </w:t>
      </w:r>
      <w:r w:rsidR="00121A12" w:rsidRPr="00A31893">
        <w:rPr>
          <w:rFonts w:ascii="FS Me Light" w:hAnsi="FS Me Light"/>
        </w:rPr>
        <w:t>People with an intellectual disability have experienced generations of systemic exclusion</w:t>
      </w:r>
      <w:r w:rsidR="00936363" w:rsidRPr="00A31893">
        <w:rPr>
          <w:rFonts w:ascii="FS Me Light" w:hAnsi="FS Me Light"/>
        </w:rPr>
        <w:t xml:space="preserve">, often </w:t>
      </w:r>
      <w:r w:rsidR="00585F82" w:rsidRPr="00A31893">
        <w:rPr>
          <w:rFonts w:ascii="FS Me Light" w:hAnsi="FS Me Light"/>
        </w:rPr>
        <w:t xml:space="preserve">being </w:t>
      </w:r>
      <w:r w:rsidR="00936363" w:rsidRPr="00A31893">
        <w:rPr>
          <w:rFonts w:ascii="FS Me Light" w:hAnsi="FS Me Light"/>
        </w:rPr>
        <w:t xml:space="preserve">expected to learn, </w:t>
      </w:r>
      <w:proofErr w:type="gramStart"/>
      <w:r w:rsidR="00936363" w:rsidRPr="00A31893">
        <w:rPr>
          <w:rFonts w:ascii="FS Me Light" w:hAnsi="FS Me Light"/>
        </w:rPr>
        <w:t>live</w:t>
      </w:r>
      <w:proofErr w:type="gramEnd"/>
      <w:r w:rsidR="00936363" w:rsidRPr="00A31893">
        <w:rPr>
          <w:rFonts w:ascii="FS Me Light" w:hAnsi="FS Me Light"/>
        </w:rPr>
        <w:t xml:space="preserve"> and work in segregated conditions away from the community.</w:t>
      </w:r>
    </w:p>
    <w:p w14:paraId="1F00FD7B" w14:textId="4182ECCF" w:rsidR="000F6492" w:rsidRPr="00A31893" w:rsidRDefault="00EF3501" w:rsidP="00A169B3">
      <w:pPr>
        <w:rPr>
          <w:rFonts w:ascii="FS Me Light" w:hAnsi="FS Me Light"/>
        </w:rPr>
      </w:pPr>
      <w:r w:rsidRPr="00A31893">
        <w:rPr>
          <w:rFonts w:ascii="FS Me Light" w:hAnsi="FS Me Light"/>
        </w:rPr>
        <w:t>Peopl</w:t>
      </w:r>
      <w:r w:rsidR="006A394A" w:rsidRPr="00A31893">
        <w:rPr>
          <w:rFonts w:ascii="FS Me Light" w:hAnsi="FS Me Light"/>
        </w:rPr>
        <w:t xml:space="preserve">e </w:t>
      </w:r>
      <w:r w:rsidR="00D35400" w:rsidRPr="00A31893">
        <w:rPr>
          <w:rFonts w:ascii="FS Me Light" w:hAnsi="FS Me Light"/>
        </w:rPr>
        <w:t xml:space="preserve">with </w:t>
      </w:r>
      <w:r w:rsidR="006A394A" w:rsidRPr="00A31893">
        <w:rPr>
          <w:rFonts w:ascii="FS Me Light" w:hAnsi="FS Me Light"/>
        </w:rPr>
        <w:t xml:space="preserve">an </w:t>
      </w:r>
      <w:r w:rsidR="00D35400" w:rsidRPr="00A31893">
        <w:rPr>
          <w:rFonts w:ascii="FS Me Light" w:hAnsi="FS Me Light"/>
        </w:rPr>
        <w:t xml:space="preserve">intellectual disability </w:t>
      </w:r>
      <w:r w:rsidRPr="00A31893">
        <w:rPr>
          <w:rFonts w:ascii="FS Me Light" w:hAnsi="FS Me Light"/>
        </w:rPr>
        <w:t>also e</w:t>
      </w:r>
      <w:r w:rsidR="00D35400" w:rsidRPr="00A31893">
        <w:rPr>
          <w:rFonts w:ascii="FS Me Light" w:hAnsi="FS Me Light"/>
        </w:rPr>
        <w:t>xperience substantially higher rates of mental health conditions and significantly lower rates of preventative healthcare</w:t>
      </w:r>
      <w:r w:rsidR="006A394A" w:rsidRPr="00A31893">
        <w:rPr>
          <w:rFonts w:ascii="FS Me Light" w:hAnsi="FS Me Light"/>
        </w:rPr>
        <w:t xml:space="preserve"> compared with the general population</w:t>
      </w:r>
      <w:r w:rsidR="00D35400" w:rsidRPr="00A31893">
        <w:rPr>
          <w:rFonts w:ascii="FS Me Light" w:hAnsi="FS Me Light"/>
        </w:rPr>
        <w:t>.</w:t>
      </w:r>
      <w:r w:rsidR="00D35400" w:rsidRPr="00A31893">
        <w:rPr>
          <w:rStyle w:val="FootnoteReference"/>
          <w:rFonts w:ascii="FS Me Light" w:hAnsi="FS Me Light"/>
        </w:rPr>
        <w:footnoteReference w:id="2"/>
      </w:r>
      <w:r w:rsidR="000F6492" w:rsidRPr="00A31893">
        <w:rPr>
          <w:rFonts w:ascii="FS Me Light" w:hAnsi="FS Me Light"/>
        </w:rPr>
        <w:t xml:space="preserve"> </w:t>
      </w:r>
    </w:p>
    <w:p w14:paraId="1A5FB7A1" w14:textId="519EB6AE" w:rsidR="00D35400" w:rsidRPr="00A31893" w:rsidRDefault="000F6492" w:rsidP="00694299">
      <w:pPr>
        <w:rPr>
          <w:rFonts w:ascii="FS Me Light" w:hAnsi="FS Me Light"/>
        </w:rPr>
      </w:pPr>
      <w:r w:rsidRPr="00A31893">
        <w:rPr>
          <w:rFonts w:ascii="FS Me Light" w:hAnsi="FS Me Light"/>
        </w:rPr>
        <w:t>At the same time, there is a lack of recognition</w:t>
      </w:r>
      <w:r w:rsidR="00C83676" w:rsidRPr="00A31893">
        <w:rPr>
          <w:rFonts w:ascii="FS Me Light" w:hAnsi="FS Me Light"/>
        </w:rPr>
        <w:t xml:space="preserve"> in current mental health and disability policy that</w:t>
      </w:r>
      <w:r w:rsidRPr="00A31893">
        <w:rPr>
          <w:rFonts w:ascii="FS Me Light" w:hAnsi="FS Me Light"/>
        </w:rPr>
        <w:t xml:space="preserve"> people with intellectual disability as a group</w:t>
      </w:r>
      <w:r w:rsidR="00C83676" w:rsidRPr="00A31893">
        <w:rPr>
          <w:rFonts w:ascii="FS Me Light" w:hAnsi="FS Me Light"/>
        </w:rPr>
        <w:t xml:space="preserve"> are</w:t>
      </w:r>
      <w:r w:rsidRPr="00A31893">
        <w:rPr>
          <w:rFonts w:ascii="FS Me Light" w:hAnsi="FS Me Light"/>
        </w:rPr>
        <w:t xml:space="preserve"> at high risk of experiencing mental ill</w:t>
      </w:r>
      <w:r w:rsidR="0095509E">
        <w:rPr>
          <w:rFonts w:ascii="FS Me Light" w:hAnsi="FS Me Light"/>
        </w:rPr>
        <w:noBreakHyphen/>
      </w:r>
      <w:r w:rsidRPr="00A31893">
        <w:rPr>
          <w:rFonts w:ascii="FS Me Light" w:hAnsi="FS Me Light"/>
        </w:rPr>
        <w:t>health</w:t>
      </w:r>
      <w:r w:rsidR="00DB5A5A" w:rsidRPr="00A31893">
        <w:rPr>
          <w:rFonts w:ascii="FS Me Light" w:hAnsi="FS Me Light"/>
        </w:rPr>
        <w:t>.</w:t>
      </w:r>
      <w:r w:rsidRPr="00A31893">
        <w:rPr>
          <w:rStyle w:val="FootnoteReference"/>
          <w:rFonts w:ascii="FS Me Light" w:hAnsi="FS Me Light"/>
        </w:rPr>
        <w:footnoteReference w:id="3"/>
      </w:r>
      <w:r w:rsidRPr="00A31893">
        <w:rPr>
          <w:rFonts w:ascii="FS Me Light" w:hAnsi="FS Me Light"/>
        </w:rPr>
        <w:t xml:space="preserve"> </w:t>
      </w:r>
    </w:p>
    <w:p w14:paraId="0D8DD8D5" w14:textId="48A4715A" w:rsidR="000F6492" w:rsidRDefault="00DC6FA7" w:rsidP="00694299">
      <w:pPr>
        <w:rPr>
          <w:rFonts w:ascii="FS Me Light" w:hAnsi="FS Me Light"/>
        </w:rPr>
      </w:pPr>
      <w:r w:rsidRPr="00A31893">
        <w:rPr>
          <w:rFonts w:ascii="FS Me Light" w:hAnsi="FS Me Light"/>
        </w:rPr>
        <w:t>As a result</w:t>
      </w:r>
      <w:r w:rsidR="009D5C18" w:rsidRPr="00A31893">
        <w:rPr>
          <w:rFonts w:ascii="FS Me Light" w:hAnsi="FS Me Light"/>
        </w:rPr>
        <w:t xml:space="preserve">, people with intellectual disability who experience mental ill-health face major </w:t>
      </w:r>
      <w:r w:rsidR="007263D8" w:rsidRPr="00A31893">
        <w:rPr>
          <w:rFonts w:ascii="FS Me Light" w:hAnsi="FS Me Light"/>
        </w:rPr>
        <w:t>barriers in access to mental health services and treatments</w:t>
      </w:r>
      <w:r w:rsidR="00F031D9" w:rsidRPr="00A31893">
        <w:rPr>
          <w:rFonts w:ascii="FS Me Light" w:hAnsi="FS Me Light"/>
        </w:rPr>
        <w:t xml:space="preserve">, compounded by what researchers have called an </w:t>
      </w:r>
      <w:r w:rsidR="0012776B" w:rsidRPr="00A31893">
        <w:rPr>
          <w:rFonts w:ascii="FS Me Light" w:hAnsi="FS Me Light"/>
        </w:rPr>
        <w:t>“</w:t>
      </w:r>
      <w:r w:rsidR="00F031D9" w:rsidRPr="00A31893">
        <w:rPr>
          <w:rFonts w:ascii="FS Me Light" w:hAnsi="FS Me Light"/>
        </w:rPr>
        <w:t>impoverished service system</w:t>
      </w:r>
      <w:r w:rsidR="0012776B" w:rsidRPr="00A31893">
        <w:rPr>
          <w:rFonts w:ascii="FS Me Light" w:hAnsi="FS Me Light"/>
        </w:rPr>
        <w:t>”</w:t>
      </w:r>
      <w:r w:rsidR="00F031D9" w:rsidRPr="00A31893">
        <w:rPr>
          <w:rFonts w:ascii="FS Me Light" w:hAnsi="FS Me Light"/>
        </w:rPr>
        <w:t xml:space="preserve"> characterised by poor cross</w:t>
      </w:r>
      <w:r w:rsidR="00C56D47">
        <w:rPr>
          <w:rFonts w:ascii="FS Me Light" w:hAnsi="FS Me Light"/>
        </w:rPr>
        <w:noBreakHyphen/>
      </w:r>
      <w:r w:rsidR="00F031D9" w:rsidRPr="00A31893">
        <w:rPr>
          <w:rFonts w:ascii="FS Me Light" w:hAnsi="FS Me Light"/>
        </w:rPr>
        <w:t>sector</w:t>
      </w:r>
      <w:r w:rsidR="0012776B" w:rsidRPr="00A31893">
        <w:rPr>
          <w:rFonts w:ascii="FS Me Light" w:hAnsi="FS Me Light"/>
        </w:rPr>
        <w:t xml:space="preserve"> </w:t>
      </w:r>
      <w:r w:rsidR="00F031D9" w:rsidRPr="00A31893">
        <w:rPr>
          <w:rFonts w:ascii="FS Me Light" w:hAnsi="FS Me Light"/>
        </w:rPr>
        <w:t xml:space="preserve">coordination and </w:t>
      </w:r>
      <w:r w:rsidR="0012776B" w:rsidRPr="00A31893">
        <w:rPr>
          <w:rFonts w:ascii="FS Me Light" w:hAnsi="FS Me Light"/>
        </w:rPr>
        <w:t>a lack of</w:t>
      </w:r>
      <w:r w:rsidR="00F031D9" w:rsidRPr="00A31893">
        <w:rPr>
          <w:rFonts w:ascii="FS Me Light" w:hAnsi="FS Me Light"/>
        </w:rPr>
        <w:t xml:space="preserve"> preparedness of staff to meet</w:t>
      </w:r>
      <w:r w:rsidR="0012776B" w:rsidRPr="00A31893">
        <w:rPr>
          <w:rFonts w:ascii="FS Me Light" w:hAnsi="FS Me Light"/>
        </w:rPr>
        <w:t xml:space="preserve"> </w:t>
      </w:r>
      <w:r w:rsidR="006E2469" w:rsidRPr="00A31893">
        <w:rPr>
          <w:rFonts w:ascii="FS Me Light" w:hAnsi="FS Me Light"/>
        </w:rPr>
        <w:t>individual’s</w:t>
      </w:r>
      <w:r w:rsidR="0012776B" w:rsidRPr="00A31893">
        <w:rPr>
          <w:rFonts w:ascii="FS Me Light" w:hAnsi="FS Me Light"/>
        </w:rPr>
        <w:t xml:space="preserve"> </w:t>
      </w:r>
      <w:r w:rsidR="006E2469" w:rsidRPr="00A31893">
        <w:rPr>
          <w:rFonts w:ascii="FS Me Light" w:hAnsi="FS Me Light"/>
        </w:rPr>
        <w:t>support needs.</w:t>
      </w:r>
      <w:r w:rsidR="006E2469" w:rsidRPr="00A31893">
        <w:rPr>
          <w:rStyle w:val="FootnoteReference"/>
          <w:rFonts w:ascii="FS Me Light" w:hAnsi="FS Me Light"/>
        </w:rPr>
        <w:footnoteReference w:id="4"/>
      </w:r>
      <w:r w:rsidR="006E2469" w:rsidRPr="00A31893">
        <w:rPr>
          <w:rFonts w:ascii="FS Me Light" w:hAnsi="FS Me Light"/>
        </w:rPr>
        <w:t xml:space="preserve"> </w:t>
      </w:r>
    </w:p>
    <w:p w14:paraId="1EA3D20D" w14:textId="09E7C95E" w:rsidR="00C56D47" w:rsidRPr="00A31893" w:rsidRDefault="00C56D47" w:rsidP="00694299">
      <w:pPr>
        <w:rPr>
          <w:rFonts w:ascii="FS Me Light" w:hAnsi="FS Me Light"/>
        </w:rPr>
      </w:pPr>
      <w:r>
        <w:rPr>
          <w:rFonts w:ascii="FS Me Light" w:hAnsi="FS Me Light"/>
        </w:rPr>
        <w:t xml:space="preserve">Additionally, </w:t>
      </w:r>
      <w:r w:rsidR="00562A60">
        <w:rPr>
          <w:rFonts w:ascii="FS Me Light" w:hAnsi="FS Me Light"/>
        </w:rPr>
        <w:t xml:space="preserve">diagnostic overshadowing is a </w:t>
      </w:r>
      <w:r w:rsidR="00D924AE">
        <w:rPr>
          <w:rFonts w:ascii="FS Me Light" w:hAnsi="FS Me Light"/>
        </w:rPr>
        <w:t>significant barrier for people with an intellectual disability to receive appropriate support for mental ill-health.</w:t>
      </w:r>
      <w:r w:rsidR="00562A60" w:rsidRPr="00562A60">
        <w:rPr>
          <w:rFonts w:ascii="FS Me Light" w:hAnsi="FS Me Light"/>
        </w:rPr>
        <w:t xml:space="preserve"> </w:t>
      </w:r>
      <w:r w:rsidR="00D924AE">
        <w:rPr>
          <w:rFonts w:ascii="FS Me Light" w:hAnsi="FS Me Light"/>
        </w:rPr>
        <w:t xml:space="preserve">This is the </w:t>
      </w:r>
      <w:r w:rsidR="00562A60" w:rsidRPr="00562A60">
        <w:rPr>
          <w:rFonts w:ascii="FS Me Light" w:hAnsi="FS Me Light"/>
        </w:rPr>
        <w:t xml:space="preserve">tendency for </w:t>
      </w:r>
      <w:r w:rsidR="00562A60" w:rsidRPr="00562A60">
        <w:rPr>
          <w:rFonts w:ascii="FS Me Light" w:hAnsi="FS Me Light"/>
        </w:rPr>
        <w:lastRenderedPageBreak/>
        <w:t>medical practitioners to consider expressions of pain (including psychological pain) as ‘behaviour’ or attributable to a disability diagnosis, rather than a clinical issue requiring treatment.</w:t>
      </w:r>
      <w:r w:rsidR="009A7183">
        <w:rPr>
          <w:rStyle w:val="FootnoteReference"/>
          <w:rFonts w:ascii="FS Me Light" w:hAnsi="FS Me Light"/>
        </w:rPr>
        <w:footnoteReference w:id="5"/>
      </w:r>
      <w:r w:rsidR="00562A60" w:rsidRPr="00562A60">
        <w:rPr>
          <w:rFonts w:ascii="FS Me Light" w:hAnsi="FS Me Light"/>
        </w:rPr>
        <w:t xml:space="preserve"> This is a critical consequence of stigma and discrimination that contributes to the shorter life expectancy and high rates of preventable deaths of people with an intellectual disability</w:t>
      </w:r>
      <w:r w:rsidR="00AA49CC">
        <w:rPr>
          <w:rFonts w:ascii="FS Me Light" w:hAnsi="FS Me Light"/>
        </w:rPr>
        <w:t>.</w:t>
      </w:r>
    </w:p>
    <w:p w14:paraId="5491783A" w14:textId="1640DACB" w:rsidR="00EE3A23" w:rsidRPr="00A31893" w:rsidRDefault="008956C9" w:rsidP="00EE3A23">
      <w:pPr>
        <w:rPr>
          <w:rFonts w:ascii="FS Me Light" w:hAnsi="FS Me Light"/>
        </w:rPr>
      </w:pPr>
      <w:r w:rsidRPr="00A31893">
        <w:rPr>
          <w:rFonts w:ascii="FS Me Light" w:hAnsi="FS Me Light"/>
        </w:rPr>
        <w:t>The</w:t>
      </w:r>
      <w:r w:rsidR="00EE3A23" w:rsidRPr="00A31893">
        <w:rPr>
          <w:rFonts w:ascii="FS Me Light" w:hAnsi="FS Me Light"/>
        </w:rPr>
        <w:t xml:space="preserve"> Draft Strategy </w:t>
      </w:r>
      <w:r w:rsidR="00822683" w:rsidRPr="00A31893">
        <w:rPr>
          <w:rFonts w:ascii="FS Me Light" w:hAnsi="FS Me Light"/>
        </w:rPr>
        <w:t>details</w:t>
      </w:r>
      <w:r w:rsidR="00EE3A23" w:rsidRPr="00A31893">
        <w:rPr>
          <w:rFonts w:ascii="FS Me Light" w:hAnsi="FS Me Light"/>
        </w:rPr>
        <w:t xml:space="preserve"> the multiple and compounding experiences of stigma and discrimination, </w:t>
      </w:r>
      <w:r w:rsidR="00FB68FC" w:rsidRPr="00A31893">
        <w:rPr>
          <w:rFonts w:ascii="FS Me Light" w:hAnsi="FS Me Light"/>
        </w:rPr>
        <w:t>particularly the “mutually reinforcing relationships between different sources of stigma”</w:t>
      </w:r>
      <w:r w:rsidR="00981C94" w:rsidRPr="00A31893">
        <w:rPr>
          <w:rFonts w:ascii="FS Me Light" w:hAnsi="FS Me Light"/>
        </w:rPr>
        <w:t xml:space="preserve">. </w:t>
      </w:r>
      <w:r w:rsidR="00822683" w:rsidRPr="00A31893">
        <w:rPr>
          <w:rFonts w:ascii="FS Me Light" w:hAnsi="FS Me Light"/>
        </w:rPr>
        <w:t>T</w:t>
      </w:r>
      <w:r w:rsidR="00BC28A8" w:rsidRPr="00A31893">
        <w:rPr>
          <w:rFonts w:ascii="FS Me Light" w:hAnsi="FS Me Light"/>
        </w:rPr>
        <w:t xml:space="preserve">he Draft Strategy lists several </w:t>
      </w:r>
      <w:r w:rsidR="007815E7" w:rsidRPr="00A31893">
        <w:rPr>
          <w:rFonts w:ascii="FS Me Light" w:hAnsi="FS Me Light"/>
        </w:rPr>
        <w:t>groups or communities of individuals who</w:t>
      </w:r>
      <w:r w:rsidR="0058228B" w:rsidRPr="00A31893">
        <w:rPr>
          <w:rFonts w:ascii="FS Me Light" w:hAnsi="FS Me Light"/>
        </w:rPr>
        <w:t>se</w:t>
      </w:r>
      <w:r w:rsidR="007815E7" w:rsidRPr="00A31893">
        <w:rPr>
          <w:rFonts w:ascii="FS Me Light" w:hAnsi="FS Me Light"/>
        </w:rPr>
        <w:t xml:space="preserve"> experience</w:t>
      </w:r>
      <w:r w:rsidR="0058228B" w:rsidRPr="00A31893">
        <w:rPr>
          <w:rFonts w:ascii="FS Me Light" w:hAnsi="FS Me Light"/>
        </w:rPr>
        <w:t>s</w:t>
      </w:r>
      <w:r w:rsidR="007815E7" w:rsidRPr="00A31893">
        <w:rPr>
          <w:rFonts w:ascii="FS Me Light" w:hAnsi="FS Me Light"/>
        </w:rPr>
        <w:t xml:space="preserve"> of mental health-related stigma and discrimination are compounded by other forms of discrimination</w:t>
      </w:r>
      <w:r w:rsidR="00970144" w:rsidRPr="00A31893">
        <w:rPr>
          <w:rFonts w:ascii="FS Me Light" w:hAnsi="FS Me Light"/>
        </w:rPr>
        <w:t>.</w:t>
      </w:r>
      <w:r w:rsidR="00A56686" w:rsidRPr="00A31893">
        <w:rPr>
          <w:rFonts w:ascii="FS Me Light" w:hAnsi="FS Me Light"/>
        </w:rPr>
        <w:t xml:space="preserve"> </w:t>
      </w:r>
    </w:p>
    <w:p w14:paraId="722A9370" w14:textId="77777777" w:rsidR="00245D1A" w:rsidRPr="00A31893" w:rsidRDefault="006007B1" w:rsidP="00EE3A23">
      <w:pPr>
        <w:rPr>
          <w:rFonts w:ascii="FS Me Light" w:hAnsi="FS Me Light"/>
        </w:rPr>
      </w:pPr>
      <w:r w:rsidRPr="00A31893">
        <w:rPr>
          <w:rFonts w:ascii="FS Me Light" w:hAnsi="FS Me Light"/>
        </w:rPr>
        <w:t>However, p</w:t>
      </w:r>
      <w:r w:rsidR="00A56686" w:rsidRPr="00A31893">
        <w:rPr>
          <w:rFonts w:ascii="FS Me Light" w:hAnsi="FS Me Light"/>
        </w:rPr>
        <w:t xml:space="preserve">eople with an intellectual disability are not referenced </w:t>
      </w:r>
      <w:r w:rsidR="00574994" w:rsidRPr="00A31893">
        <w:rPr>
          <w:rFonts w:ascii="FS Me Light" w:hAnsi="FS Me Light"/>
        </w:rPr>
        <w:t>in the Draft</w:t>
      </w:r>
      <w:r w:rsidR="00361001" w:rsidRPr="00A31893">
        <w:rPr>
          <w:rFonts w:ascii="FS Me Light" w:hAnsi="FS Me Light"/>
        </w:rPr>
        <w:t xml:space="preserve"> Strategy</w:t>
      </w:r>
      <w:r w:rsidR="00574994" w:rsidRPr="00A31893">
        <w:rPr>
          <w:rFonts w:ascii="FS Me Light" w:hAnsi="FS Me Light"/>
        </w:rPr>
        <w:t xml:space="preserve">. </w:t>
      </w:r>
    </w:p>
    <w:p w14:paraId="058F3A87" w14:textId="5DA8C58F" w:rsidR="00A56686" w:rsidRPr="00A31893" w:rsidRDefault="00574994" w:rsidP="00EE3A23">
      <w:pPr>
        <w:rPr>
          <w:rFonts w:ascii="FS Me Light" w:hAnsi="FS Me Light"/>
        </w:rPr>
      </w:pPr>
      <w:r w:rsidRPr="00A31893">
        <w:rPr>
          <w:rFonts w:ascii="FS Me Light" w:hAnsi="FS Me Light"/>
        </w:rPr>
        <w:t xml:space="preserve">Specific attention should be given to </w:t>
      </w:r>
      <w:r w:rsidR="00245D1A" w:rsidRPr="00A31893">
        <w:rPr>
          <w:rFonts w:ascii="FS Me Light" w:hAnsi="FS Me Light"/>
        </w:rPr>
        <w:t xml:space="preserve">people with an intellectual disability </w:t>
      </w:r>
      <w:r w:rsidR="006007B1" w:rsidRPr="00A31893">
        <w:rPr>
          <w:rFonts w:ascii="FS Me Light" w:hAnsi="FS Me Light"/>
        </w:rPr>
        <w:t>considering</w:t>
      </w:r>
      <w:r w:rsidRPr="00A31893">
        <w:rPr>
          <w:rFonts w:ascii="FS Me Light" w:hAnsi="FS Me Light"/>
        </w:rPr>
        <w:t xml:space="preserve"> the </w:t>
      </w:r>
      <w:r w:rsidR="001005A6" w:rsidRPr="00A31893">
        <w:rPr>
          <w:rFonts w:ascii="FS Me Light" w:hAnsi="FS Me Light"/>
        </w:rPr>
        <w:t xml:space="preserve">strong evidence </w:t>
      </w:r>
      <w:r w:rsidR="006007B1" w:rsidRPr="00A31893">
        <w:rPr>
          <w:rFonts w:ascii="FS Me Light" w:hAnsi="FS Me Light"/>
        </w:rPr>
        <w:t xml:space="preserve">that demonstrates </w:t>
      </w:r>
      <w:r w:rsidR="001005A6" w:rsidRPr="00A31893">
        <w:rPr>
          <w:rFonts w:ascii="FS Me Light" w:hAnsi="FS Me Light"/>
        </w:rPr>
        <w:t>the ongoing experiences of stigma and discrimination</w:t>
      </w:r>
      <w:r w:rsidR="00FC7B1C" w:rsidRPr="00A31893">
        <w:rPr>
          <w:rFonts w:ascii="FS Me Light" w:hAnsi="FS Me Light"/>
        </w:rPr>
        <w:t xml:space="preserve"> toward this group</w:t>
      </w:r>
      <w:r w:rsidR="00A307BD" w:rsidRPr="00A31893">
        <w:rPr>
          <w:rFonts w:ascii="FS Me Light" w:hAnsi="FS Me Light"/>
        </w:rPr>
        <w:t>—the prevalence</w:t>
      </w:r>
      <w:r w:rsidR="009B34FA" w:rsidRPr="00A31893">
        <w:rPr>
          <w:rFonts w:ascii="FS Me Light" w:hAnsi="FS Me Light"/>
        </w:rPr>
        <w:t xml:space="preserve"> and extremity </w:t>
      </w:r>
      <w:r w:rsidR="00A307BD" w:rsidRPr="00A31893">
        <w:rPr>
          <w:rFonts w:ascii="FS Me Light" w:hAnsi="FS Me Light"/>
        </w:rPr>
        <w:t>of which</w:t>
      </w:r>
      <w:r w:rsidR="001005A6" w:rsidRPr="00A31893">
        <w:rPr>
          <w:rFonts w:ascii="FS Me Light" w:hAnsi="FS Me Light"/>
        </w:rPr>
        <w:t xml:space="preserve"> </w:t>
      </w:r>
      <w:r w:rsidR="00960185" w:rsidRPr="00A31893">
        <w:rPr>
          <w:rFonts w:ascii="FS Me Light" w:hAnsi="FS Me Light"/>
        </w:rPr>
        <w:t xml:space="preserve">has only been further substantiated by the recent hearings and witness testimonies </w:t>
      </w:r>
      <w:r w:rsidR="00FF3369" w:rsidRPr="00A31893">
        <w:rPr>
          <w:rFonts w:ascii="FS Me Light" w:hAnsi="FS Me Light"/>
        </w:rPr>
        <w:t xml:space="preserve">provided </w:t>
      </w:r>
      <w:r w:rsidR="007C24D7" w:rsidRPr="00A31893">
        <w:rPr>
          <w:rFonts w:ascii="FS Me Light" w:hAnsi="FS Me Light"/>
        </w:rPr>
        <w:t>d</w:t>
      </w:r>
      <w:r w:rsidR="00FF3369" w:rsidRPr="00A31893">
        <w:rPr>
          <w:rFonts w:ascii="FS Me Light" w:hAnsi="FS Me Light"/>
        </w:rPr>
        <w:t>uring the Royal</w:t>
      </w:r>
      <w:r w:rsidR="00E73AF0" w:rsidRPr="00A31893">
        <w:rPr>
          <w:rFonts w:ascii="FS Me Light" w:hAnsi="FS Me Light"/>
        </w:rPr>
        <w:t xml:space="preserve"> Commission into Violence, Abuse, Neglect and Exploitation of </w:t>
      </w:r>
      <w:r w:rsidR="007C24D7" w:rsidRPr="00A31893">
        <w:rPr>
          <w:rFonts w:ascii="FS Me Light" w:hAnsi="FS Me Light"/>
        </w:rPr>
        <w:t>P</w:t>
      </w:r>
      <w:r w:rsidR="00E73AF0" w:rsidRPr="00A31893">
        <w:rPr>
          <w:rFonts w:ascii="FS Me Light" w:hAnsi="FS Me Light"/>
        </w:rPr>
        <w:t xml:space="preserve">eople with </w:t>
      </w:r>
      <w:r w:rsidR="007C24D7" w:rsidRPr="00A31893">
        <w:rPr>
          <w:rFonts w:ascii="FS Me Light" w:hAnsi="FS Me Light"/>
        </w:rPr>
        <w:t>D</w:t>
      </w:r>
      <w:r w:rsidR="00E73AF0" w:rsidRPr="00A31893">
        <w:rPr>
          <w:rFonts w:ascii="FS Me Light" w:hAnsi="FS Me Light"/>
        </w:rPr>
        <w:t>isability</w:t>
      </w:r>
      <w:r w:rsidR="00FF3369" w:rsidRPr="00A31893">
        <w:rPr>
          <w:rFonts w:ascii="FS Me Light" w:hAnsi="FS Me Light"/>
        </w:rPr>
        <w:t xml:space="preserve">. </w:t>
      </w:r>
    </w:p>
    <w:p w14:paraId="14E04AAB" w14:textId="3797CDA8" w:rsidR="00052386" w:rsidRPr="00A31893" w:rsidRDefault="0058228B" w:rsidP="00EE3A23">
      <w:pPr>
        <w:rPr>
          <w:rFonts w:ascii="FS Me Light" w:hAnsi="FS Me Light"/>
        </w:rPr>
      </w:pPr>
      <w:r w:rsidRPr="00A31893">
        <w:rPr>
          <w:rFonts w:ascii="FS Me Light" w:hAnsi="FS Me Light"/>
        </w:rPr>
        <w:t xml:space="preserve">We note that the Draft Strategy mentions </w:t>
      </w:r>
      <w:r w:rsidR="002B28D7" w:rsidRPr="00A31893">
        <w:rPr>
          <w:rFonts w:ascii="FS Me Light" w:hAnsi="FS Me Light"/>
        </w:rPr>
        <w:t>“</w:t>
      </w:r>
      <w:r w:rsidRPr="00A31893">
        <w:rPr>
          <w:rFonts w:ascii="FS Me Light" w:hAnsi="FS Me Light"/>
        </w:rPr>
        <w:t>people with disability or chronic illness</w:t>
      </w:r>
      <w:r w:rsidR="002B28D7" w:rsidRPr="00A31893">
        <w:rPr>
          <w:rFonts w:ascii="FS Me Light" w:hAnsi="FS Me Light"/>
        </w:rPr>
        <w:t>” as a group which experiences</w:t>
      </w:r>
      <w:r w:rsidR="00D236FD" w:rsidRPr="00A31893">
        <w:rPr>
          <w:rFonts w:ascii="FS Me Light" w:hAnsi="FS Me Light"/>
        </w:rPr>
        <w:t xml:space="preserve"> amplified mental health-related stigma and discrimination</w:t>
      </w:r>
      <w:r w:rsidR="00F01DF2" w:rsidRPr="00A31893">
        <w:rPr>
          <w:rFonts w:ascii="FS Me Light" w:hAnsi="FS Me Light"/>
        </w:rPr>
        <w:t xml:space="preserve">. </w:t>
      </w:r>
      <w:r w:rsidR="00CE7896" w:rsidRPr="00A31893">
        <w:rPr>
          <w:rFonts w:ascii="FS Me Light" w:hAnsi="FS Me Light"/>
        </w:rPr>
        <w:t>However,</w:t>
      </w:r>
      <w:r w:rsidR="00F01DF2" w:rsidRPr="00A31893">
        <w:rPr>
          <w:rFonts w:ascii="FS Me Light" w:hAnsi="FS Me Light"/>
        </w:rPr>
        <w:t xml:space="preserve"> this is too broad a categor</w:t>
      </w:r>
      <w:r w:rsidR="002B28D7" w:rsidRPr="00A31893">
        <w:rPr>
          <w:rFonts w:ascii="FS Me Light" w:hAnsi="FS Me Light"/>
        </w:rPr>
        <w:t xml:space="preserve">isation. </w:t>
      </w:r>
      <w:r w:rsidR="00CF468E" w:rsidRPr="00A31893">
        <w:rPr>
          <w:rFonts w:ascii="FS Me Light" w:hAnsi="FS Me Light"/>
        </w:rPr>
        <w:t xml:space="preserve">While disability and illness </w:t>
      </w:r>
      <w:r w:rsidR="007B3DE5" w:rsidRPr="00A31893">
        <w:rPr>
          <w:rFonts w:ascii="FS Me Light" w:hAnsi="FS Me Light"/>
        </w:rPr>
        <w:t>do at times</w:t>
      </w:r>
      <w:r w:rsidR="00CF468E" w:rsidRPr="00A31893">
        <w:rPr>
          <w:rFonts w:ascii="FS Me Light" w:hAnsi="FS Me Light"/>
        </w:rPr>
        <w:t xml:space="preserve"> intersect, </w:t>
      </w:r>
      <w:r w:rsidR="00CE7896" w:rsidRPr="00A31893">
        <w:rPr>
          <w:rFonts w:ascii="FS Me Light" w:hAnsi="FS Me Light"/>
        </w:rPr>
        <w:t xml:space="preserve">the </w:t>
      </w:r>
      <w:r w:rsidR="00153B80" w:rsidRPr="00A31893">
        <w:rPr>
          <w:rFonts w:ascii="FS Me Light" w:hAnsi="FS Me Light"/>
        </w:rPr>
        <w:t>association</w:t>
      </w:r>
      <w:r w:rsidR="00CE7896" w:rsidRPr="00A31893">
        <w:rPr>
          <w:rFonts w:ascii="FS Me Light" w:hAnsi="FS Me Light"/>
        </w:rPr>
        <w:t xml:space="preserve"> </w:t>
      </w:r>
      <w:r w:rsidR="000F4137" w:rsidRPr="00A31893">
        <w:rPr>
          <w:rFonts w:ascii="FS Me Light" w:hAnsi="FS Me Light"/>
        </w:rPr>
        <w:t xml:space="preserve">risks </w:t>
      </w:r>
      <w:r w:rsidR="0066127B" w:rsidRPr="00A31893">
        <w:rPr>
          <w:rFonts w:ascii="FS Me Light" w:hAnsi="FS Me Light"/>
        </w:rPr>
        <w:t>conflating disability with illness</w:t>
      </w:r>
      <w:r w:rsidR="00590463" w:rsidRPr="00A31893">
        <w:rPr>
          <w:rFonts w:ascii="FS Me Light" w:hAnsi="FS Me Light"/>
        </w:rPr>
        <w:t xml:space="preserve"> </w:t>
      </w:r>
      <w:r w:rsidR="00EB3441" w:rsidRPr="00A31893">
        <w:rPr>
          <w:rFonts w:ascii="FS Me Light" w:hAnsi="FS Me Light"/>
        </w:rPr>
        <w:t>and therefore</w:t>
      </w:r>
      <w:r w:rsidR="00590463" w:rsidRPr="00A31893">
        <w:rPr>
          <w:rFonts w:ascii="FS Me Light" w:hAnsi="FS Me Light"/>
        </w:rPr>
        <w:t xml:space="preserve"> treating disability in </w:t>
      </w:r>
      <w:r w:rsidR="00EB3441" w:rsidRPr="00A31893">
        <w:rPr>
          <w:rFonts w:ascii="FS Me Light" w:hAnsi="FS Me Light"/>
        </w:rPr>
        <w:t xml:space="preserve">strictly </w:t>
      </w:r>
      <w:r w:rsidR="00590463" w:rsidRPr="00A31893">
        <w:rPr>
          <w:rFonts w:ascii="FS Me Light" w:hAnsi="FS Me Light"/>
        </w:rPr>
        <w:t>medical terms</w:t>
      </w:r>
      <w:r w:rsidR="0050576F" w:rsidRPr="00A31893">
        <w:rPr>
          <w:rFonts w:ascii="FS Me Light" w:hAnsi="FS Me Light"/>
        </w:rPr>
        <w:t>—something the social model of disability, which the Draft Strategy references</w:t>
      </w:r>
      <w:r w:rsidR="00BD5A82" w:rsidRPr="00A31893">
        <w:rPr>
          <w:rFonts w:ascii="FS Me Light" w:hAnsi="FS Me Light"/>
        </w:rPr>
        <w:t xml:space="preserve">, </w:t>
      </w:r>
      <w:r w:rsidR="0004645E" w:rsidRPr="00A31893">
        <w:rPr>
          <w:rFonts w:ascii="FS Me Light" w:hAnsi="FS Me Light"/>
        </w:rPr>
        <w:t>refutes</w:t>
      </w:r>
      <w:r w:rsidR="00714BD5" w:rsidRPr="00A31893">
        <w:rPr>
          <w:rFonts w:ascii="FS Me Light" w:hAnsi="FS Me Light"/>
        </w:rPr>
        <w:t xml:space="preserve">. </w:t>
      </w:r>
    </w:p>
    <w:p w14:paraId="731D3FDB" w14:textId="16470651" w:rsidR="00F011F4" w:rsidRPr="00A31893" w:rsidRDefault="002B2645" w:rsidP="00EE3A23">
      <w:pPr>
        <w:rPr>
          <w:rFonts w:ascii="FS Me Light" w:hAnsi="FS Me Light"/>
        </w:rPr>
      </w:pPr>
      <w:r w:rsidRPr="00A31893">
        <w:rPr>
          <w:rFonts w:ascii="FS Me Light" w:hAnsi="FS Me Light"/>
        </w:rPr>
        <w:t>E</w:t>
      </w:r>
      <w:r w:rsidR="00052386" w:rsidRPr="00A31893">
        <w:rPr>
          <w:rFonts w:ascii="FS Me Light" w:hAnsi="FS Me Light"/>
        </w:rPr>
        <w:t xml:space="preserve">ngaging specifically with the </w:t>
      </w:r>
      <w:r w:rsidR="008F4129" w:rsidRPr="00A31893">
        <w:rPr>
          <w:rFonts w:ascii="FS Me Light" w:hAnsi="FS Me Light"/>
        </w:rPr>
        <w:t xml:space="preserve">ways people with </w:t>
      </w:r>
      <w:r w:rsidRPr="00A31893">
        <w:rPr>
          <w:rFonts w:ascii="FS Me Light" w:hAnsi="FS Me Light"/>
        </w:rPr>
        <w:t xml:space="preserve">an </w:t>
      </w:r>
      <w:r w:rsidR="008F4129" w:rsidRPr="00A31893">
        <w:rPr>
          <w:rFonts w:ascii="FS Me Light" w:hAnsi="FS Me Light"/>
        </w:rPr>
        <w:t xml:space="preserve">intellectual disability experience mental health-related </w:t>
      </w:r>
      <w:r w:rsidR="00052386" w:rsidRPr="00A31893">
        <w:rPr>
          <w:rFonts w:ascii="FS Me Light" w:hAnsi="FS Me Light"/>
        </w:rPr>
        <w:t>stigma and discrimination</w:t>
      </w:r>
      <w:r w:rsidRPr="00A31893">
        <w:rPr>
          <w:rFonts w:ascii="FS Me Light" w:hAnsi="FS Me Light"/>
        </w:rPr>
        <w:t xml:space="preserve"> will</w:t>
      </w:r>
      <w:r w:rsidR="00084FF1" w:rsidRPr="00A31893">
        <w:rPr>
          <w:rFonts w:ascii="FS Me Light" w:hAnsi="FS Me Light"/>
        </w:rPr>
        <w:t xml:space="preserve"> </w:t>
      </w:r>
      <w:r w:rsidR="0004645E" w:rsidRPr="00A31893">
        <w:rPr>
          <w:rFonts w:ascii="FS Me Light" w:hAnsi="FS Me Light"/>
        </w:rPr>
        <w:t>help to enable</w:t>
      </w:r>
      <w:r w:rsidR="00084FF1" w:rsidRPr="00A31893">
        <w:rPr>
          <w:rFonts w:ascii="FS Me Light" w:hAnsi="FS Me Light"/>
        </w:rPr>
        <w:t xml:space="preserve"> the actions </w:t>
      </w:r>
      <w:proofErr w:type="gramStart"/>
      <w:r w:rsidR="00084FF1" w:rsidRPr="00A31893">
        <w:rPr>
          <w:rFonts w:ascii="FS Me Light" w:hAnsi="FS Me Light"/>
        </w:rPr>
        <w:t>put</w:t>
      </w:r>
      <w:proofErr w:type="gramEnd"/>
      <w:r w:rsidR="00084FF1" w:rsidRPr="00A31893">
        <w:rPr>
          <w:rFonts w:ascii="FS Me Light" w:hAnsi="FS Me Light"/>
        </w:rPr>
        <w:t xml:space="preserve"> forward by the Draft Strategy </w:t>
      </w:r>
      <w:r w:rsidR="0004645E" w:rsidRPr="00A31893">
        <w:rPr>
          <w:rFonts w:ascii="FS Me Light" w:hAnsi="FS Me Light"/>
        </w:rPr>
        <w:t>by supporting</w:t>
      </w:r>
      <w:r w:rsidR="006B7F8D" w:rsidRPr="00A31893">
        <w:rPr>
          <w:rFonts w:ascii="FS Me Light" w:hAnsi="FS Me Light"/>
        </w:rPr>
        <w:t xml:space="preserve"> the aim of bringing together diverse perspectives and, importantly,</w:t>
      </w:r>
      <w:r w:rsidR="0004645E" w:rsidRPr="00A31893">
        <w:rPr>
          <w:rFonts w:ascii="FS Me Light" w:hAnsi="FS Me Light"/>
        </w:rPr>
        <w:t xml:space="preserve"> more tailored intersectional mental health strategies</w:t>
      </w:r>
      <w:r w:rsidR="00C94FE4" w:rsidRPr="00A31893">
        <w:rPr>
          <w:rFonts w:ascii="FS Me Light" w:hAnsi="FS Me Light"/>
        </w:rPr>
        <w:t>.</w:t>
      </w:r>
    </w:p>
    <w:p w14:paraId="23D62B3E" w14:textId="650E3CDC" w:rsidR="00EE3A23" w:rsidRPr="00A31893" w:rsidRDefault="00754E58" w:rsidP="00694299">
      <w:pPr>
        <w:rPr>
          <w:rFonts w:ascii="FS Me Light" w:hAnsi="FS Me Light"/>
        </w:rPr>
      </w:pPr>
      <w:r w:rsidRPr="00A31893">
        <w:rPr>
          <w:rFonts w:ascii="FS Me Light" w:hAnsi="FS Me Light"/>
        </w:rPr>
        <w:t xml:space="preserve">We thank you for the </w:t>
      </w:r>
      <w:r w:rsidR="00844F47" w:rsidRPr="00A31893">
        <w:rPr>
          <w:rFonts w:ascii="FS Me Light" w:hAnsi="FS Me Light"/>
        </w:rPr>
        <w:t>invitation</w:t>
      </w:r>
      <w:r w:rsidRPr="00A31893">
        <w:rPr>
          <w:rFonts w:ascii="FS Me Light" w:hAnsi="FS Me Light"/>
        </w:rPr>
        <w:t xml:space="preserve"> to provide feedback to the </w:t>
      </w:r>
      <w:r w:rsidR="00844F47" w:rsidRPr="00A31893">
        <w:rPr>
          <w:rFonts w:ascii="FS Me Light" w:hAnsi="FS Me Light"/>
        </w:rPr>
        <w:t>D</w:t>
      </w:r>
      <w:r w:rsidRPr="00A31893">
        <w:rPr>
          <w:rFonts w:ascii="FS Me Light" w:hAnsi="FS Me Light"/>
        </w:rPr>
        <w:t xml:space="preserve">raft </w:t>
      </w:r>
      <w:r w:rsidR="00844F47" w:rsidRPr="00A31893">
        <w:rPr>
          <w:rFonts w:ascii="FS Me Light" w:hAnsi="FS Me Light"/>
        </w:rPr>
        <w:t>S</w:t>
      </w:r>
      <w:r w:rsidRPr="00A31893">
        <w:rPr>
          <w:rFonts w:ascii="FS Me Light" w:hAnsi="FS Me Light"/>
        </w:rPr>
        <w:t xml:space="preserve">trategy and </w:t>
      </w:r>
      <w:r w:rsidR="00844F47" w:rsidRPr="00A31893">
        <w:rPr>
          <w:rFonts w:ascii="FS Me Light" w:hAnsi="FS Me Light"/>
        </w:rPr>
        <w:t xml:space="preserve">welcome any opportunity to consult further on the issues </w:t>
      </w:r>
      <w:r w:rsidR="00692CD0" w:rsidRPr="00A31893">
        <w:rPr>
          <w:rFonts w:ascii="FS Me Light" w:hAnsi="FS Me Light"/>
        </w:rPr>
        <w:t xml:space="preserve">raised in this letter. </w:t>
      </w:r>
    </w:p>
    <w:p w14:paraId="7D2EA1AE" w14:textId="77777777" w:rsidR="00694299" w:rsidRPr="00A31893" w:rsidRDefault="00694299" w:rsidP="006D0770">
      <w:pPr>
        <w:rPr>
          <w:rFonts w:ascii="FS Me Light" w:hAnsi="FS Me Light"/>
        </w:rPr>
      </w:pPr>
    </w:p>
    <w:p w14:paraId="40E4BC36" w14:textId="3706065B" w:rsidR="006D0770" w:rsidRPr="00A31893" w:rsidRDefault="006D0770" w:rsidP="006D0770">
      <w:pPr>
        <w:rPr>
          <w:rFonts w:ascii="FS Me Light" w:hAnsi="FS Me Light"/>
        </w:rPr>
      </w:pPr>
      <w:r w:rsidRPr="00A31893">
        <w:rPr>
          <w:rFonts w:ascii="FS Me Light" w:hAnsi="FS Me Light"/>
        </w:rPr>
        <w:t>Kind regards,</w:t>
      </w:r>
    </w:p>
    <w:p w14:paraId="22153285" w14:textId="77777777" w:rsidR="006D0770" w:rsidRPr="00A31893" w:rsidRDefault="006D0770" w:rsidP="006D0770">
      <w:pPr>
        <w:rPr>
          <w:rFonts w:ascii="FS Me Light" w:hAnsi="FS Me Light"/>
        </w:rPr>
      </w:pPr>
    </w:p>
    <w:p w14:paraId="223FD60F" w14:textId="6E8684BB" w:rsidR="006D0770" w:rsidRPr="00A31893" w:rsidRDefault="00000000" w:rsidP="006D0770">
      <w:pPr>
        <w:rPr>
          <w:rStyle w:val="Strong"/>
          <w:rFonts w:ascii="FS Me Light" w:hAnsi="FS Me Light"/>
        </w:rPr>
      </w:pPr>
      <w:sdt>
        <w:sdtPr>
          <w:rPr>
            <w:rFonts w:ascii="FS Me Light" w:hAnsi="FS Me Light"/>
            <w:b/>
            <w:bCs/>
          </w:rPr>
          <w:alias w:val="Author"/>
          <w:tag w:val=""/>
          <w:id w:val="-2038413309"/>
          <w:placeholder>
            <w:docPart w:val="6B0B00AE2C71418988BC66B8FE01992B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b w:val="0"/>
            <w:bCs w:val="0"/>
          </w:rPr>
        </w:sdtEndPr>
        <w:sdtContent>
          <w:r w:rsidR="00C150C4">
            <w:rPr>
              <w:rFonts w:ascii="FS Me Light" w:hAnsi="FS Me Light"/>
              <w:b/>
              <w:bCs/>
            </w:rPr>
            <w:t>Catherine McAlpine</w:t>
          </w:r>
        </w:sdtContent>
      </w:sdt>
      <w:r w:rsidR="006D0770" w:rsidRPr="00A31893">
        <w:rPr>
          <w:rFonts w:ascii="FS Me Light" w:hAnsi="FS Me Light"/>
        </w:rPr>
        <w:br/>
      </w:r>
      <w:r w:rsidR="00C150C4">
        <w:rPr>
          <w:rStyle w:val="Strong"/>
          <w:rFonts w:ascii="FS Me Light" w:hAnsi="FS Me Light"/>
        </w:rPr>
        <w:t>Chief Executive Officer</w:t>
      </w:r>
    </w:p>
    <w:p w14:paraId="088C895C" w14:textId="355E6D18" w:rsidR="00544402" w:rsidRPr="00A31893" w:rsidRDefault="00000000">
      <w:pPr>
        <w:rPr>
          <w:rFonts w:ascii="FS Me Light" w:hAnsi="FS Me Light"/>
        </w:rPr>
      </w:pPr>
      <w:sdt>
        <w:sdtPr>
          <w:rPr>
            <w:rFonts w:ascii="FS Me Light" w:hAnsi="FS Me Light"/>
          </w:rPr>
          <w:alias w:val="Company"/>
          <w:tag w:val=""/>
          <w:id w:val="444284918"/>
          <w:placeholder>
            <w:docPart w:val="E43448EAC5A3447ABDD5920B6EA60E0F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C150C4">
            <w:rPr>
              <w:rFonts w:ascii="FS Me Light" w:hAnsi="FS Me Light"/>
            </w:rPr>
            <w:t>Inclusion Australia</w:t>
          </w:r>
        </w:sdtContent>
      </w:sdt>
    </w:p>
    <w:sectPr w:rsidR="00544402" w:rsidRPr="00A31893" w:rsidSect="00D6058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E0CCC" w14:textId="77777777" w:rsidR="00071D20" w:rsidRDefault="00071D20" w:rsidP="00D35400">
      <w:pPr>
        <w:spacing w:after="0" w:line="240" w:lineRule="auto"/>
      </w:pPr>
      <w:r>
        <w:separator/>
      </w:r>
    </w:p>
  </w:endnote>
  <w:endnote w:type="continuationSeparator" w:id="0">
    <w:p w14:paraId="7ADD393D" w14:textId="77777777" w:rsidR="00071D20" w:rsidRDefault="00071D20" w:rsidP="00D35400">
      <w:pPr>
        <w:spacing w:after="0" w:line="240" w:lineRule="auto"/>
      </w:pPr>
      <w:r>
        <w:continuationSeparator/>
      </w:r>
    </w:p>
  </w:endnote>
  <w:endnote w:type="continuationNotice" w:id="1">
    <w:p w14:paraId="0AFA30EB" w14:textId="77777777" w:rsidR="00071D20" w:rsidRDefault="00071D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S Me Light" w:hAnsi="FS Me Light"/>
      </w:rPr>
      <w:id w:val="354238650"/>
      <w:docPartObj>
        <w:docPartGallery w:val="Page Numbers (Bottom of Page)"/>
        <w:docPartUnique/>
      </w:docPartObj>
    </w:sdtPr>
    <w:sdtContent>
      <w:p w14:paraId="1CB2553B" w14:textId="77777777" w:rsidR="007D14CA" w:rsidRPr="00C150C4" w:rsidRDefault="00000000" w:rsidP="002577F6">
        <w:pPr>
          <w:pStyle w:val="Footer"/>
          <w:rPr>
            <w:rFonts w:ascii="FS Me Light" w:hAnsi="FS Me Light"/>
          </w:rPr>
        </w:pPr>
        <w:r w:rsidRPr="00C150C4">
          <w:rPr>
            <w:rFonts w:ascii="FS Me Light" w:hAnsi="FS Me Light"/>
          </w:rPr>
          <w:t xml:space="preserve">Page </w:t>
        </w:r>
        <w:r w:rsidRPr="00C150C4">
          <w:rPr>
            <w:rFonts w:ascii="FS Me Light" w:hAnsi="FS Me Light"/>
          </w:rPr>
          <w:fldChar w:fldCharType="begin"/>
        </w:r>
        <w:r w:rsidRPr="00C150C4">
          <w:rPr>
            <w:rFonts w:ascii="FS Me Light" w:hAnsi="FS Me Light"/>
          </w:rPr>
          <w:instrText xml:space="preserve"> PAGE   \* MERGEFORMAT </w:instrText>
        </w:r>
        <w:r w:rsidRPr="00C150C4">
          <w:rPr>
            <w:rFonts w:ascii="FS Me Light" w:hAnsi="FS Me Light"/>
          </w:rPr>
          <w:fldChar w:fldCharType="separate"/>
        </w:r>
        <w:r w:rsidRPr="00C150C4">
          <w:rPr>
            <w:rFonts w:ascii="FS Me Light" w:hAnsi="FS Me Light"/>
          </w:rPr>
          <w:t>2</w:t>
        </w:r>
        <w:r w:rsidRPr="00C150C4">
          <w:rPr>
            <w:rFonts w:ascii="FS Me Light" w:hAnsi="FS Me Ligh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0974" w14:textId="77777777" w:rsidR="00D6058E" w:rsidRDefault="00000000" w:rsidP="002577F6">
    <w:pPr>
      <w:pStyle w:val="Footer"/>
    </w:pPr>
    <w:r w:rsidRPr="00D73B9A">
      <w:drawing>
        <wp:anchor distT="0" distB="0" distL="114300" distR="114300" simplePos="0" relativeHeight="251658242" behindDoc="1" locked="0" layoutInCell="1" allowOverlap="1" wp14:anchorId="7B8D4814" wp14:editId="76132092">
          <wp:simplePos x="0" y="0"/>
          <wp:positionH relativeFrom="column">
            <wp:posOffset>-1000121</wp:posOffset>
          </wp:positionH>
          <wp:positionV relativeFrom="paragraph">
            <wp:posOffset>-487045</wp:posOffset>
          </wp:positionV>
          <wp:extent cx="7733809" cy="1060449"/>
          <wp:effectExtent l="0" t="0" r="635" b="6985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33809" cy="1060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3E995" w14:textId="77777777" w:rsidR="00071D20" w:rsidRDefault="00071D20" w:rsidP="00D35400">
      <w:pPr>
        <w:spacing w:after="0" w:line="240" w:lineRule="auto"/>
      </w:pPr>
      <w:r>
        <w:separator/>
      </w:r>
    </w:p>
  </w:footnote>
  <w:footnote w:type="continuationSeparator" w:id="0">
    <w:p w14:paraId="029E87FC" w14:textId="77777777" w:rsidR="00071D20" w:rsidRDefault="00071D20" w:rsidP="00D35400">
      <w:pPr>
        <w:spacing w:after="0" w:line="240" w:lineRule="auto"/>
      </w:pPr>
      <w:r>
        <w:continuationSeparator/>
      </w:r>
    </w:p>
  </w:footnote>
  <w:footnote w:type="continuationNotice" w:id="1">
    <w:p w14:paraId="4B1EB2A1" w14:textId="77777777" w:rsidR="00071D20" w:rsidRDefault="00071D20">
      <w:pPr>
        <w:spacing w:after="0" w:line="240" w:lineRule="auto"/>
      </w:pPr>
    </w:p>
  </w:footnote>
  <w:footnote w:id="2">
    <w:p w14:paraId="2E08D2F6" w14:textId="59CAC041" w:rsidR="00D35400" w:rsidRPr="00AC037A" w:rsidRDefault="00D35400">
      <w:pPr>
        <w:pStyle w:val="FootnoteText"/>
        <w:rPr>
          <w:rFonts w:ascii="FS Me Light" w:hAnsi="FS Me Light"/>
          <w:sz w:val="16"/>
          <w:szCs w:val="16"/>
        </w:rPr>
      </w:pPr>
      <w:r w:rsidRPr="00AC037A">
        <w:rPr>
          <w:rStyle w:val="FootnoteReference"/>
          <w:rFonts w:ascii="FS Me Light" w:hAnsi="FS Me Light"/>
          <w:sz w:val="16"/>
          <w:szCs w:val="16"/>
        </w:rPr>
        <w:footnoteRef/>
      </w:r>
      <w:r w:rsidRPr="00AC037A">
        <w:rPr>
          <w:rFonts w:ascii="FS Me Light" w:hAnsi="FS Me Light"/>
          <w:sz w:val="16"/>
          <w:szCs w:val="16"/>
        </w:rPr>
        <w:t xml:space="preserve"> </w:t>
      </w:r>
      <w:r w:rsidR="00720BB5" w:rsidRPr="00AC037A">
        <w:rPr>
          <w:rFonts w:ascii="FS Me Light" w:hAnsi="FS Me Light"/>
          <w:sz w:val="16"/>
          <w:szCs w:val="16"/>
        </w:rPr>
        <w:t>Department of Health</w:t>
      </w:r>
      <w:r w:rsidR="00EF5910" w:rsidRPr="00AC037A">
        <w:rPr>
          <w:rFonts w:ascii="FS Me Light" w:hAnsi="FS Me Light"/>
          <w:sz w:val="16"/>
          <w:szCs w:val="16"/>
        </w:rPr>
        <w:t xml:space="preserve"> (July 2021). </w:t>
      </w:r>
      <w:r w:rsidR="00EF5910" w:rsidRPr="00AC037A">
        <w:rPr>
          <w:rFonts w:ascii="FS Me Light" w:hAnsi="FS Me Light"/>
          <w:i/>
          <w:iCs/>
          <w:sz w:val="16"/>
          <w:szCs w:val="16"/>
        </w:rPr>
        <w:t xml:space="preserve">National Roadmap for Improving the </w:t>
      </w:r>
      <w:proofErr w:type="spellStart"/>
      <w:r w:rsidR="00EF5910" w:rsidRPr="00AC037A">
        <w:rPr>
          <w:rFonts w:ascii="FS Me Light" w:hAnsi="FS Me Light"/>
          <w:i/>
          <w:iCs/>
          <w:sz w:val="16"/>
          <w:szCs w:val="16"/>
        </w:rPr>
        <w:t>Heath</w:t>
      </w:r>
      <w:proofErr w:type="spellEnd"/>
      <w:r w:rsidR="00EF5910" w:rsidRPr="00AC037A">
        <w:rPr>
          <w:rFonts w:ascii="FS Me Light" w:hAnsi="FS Me Light"/>
          <w:i/>
          <w:iCs/>
          <w:sz w:val="16"/>
          <w:szCs w:val="16"/>
        </w:rPr>
        <w:t xml:space="preserve"> of People with Disability</w:t>
      </w:r>
      <w:r w:rsidR="008E47F3" w:rsidRPr="00AC037A">
        <w:rPr>
          <w:rFonts w:ascii="FS Me Light" w:hAnsi="FS Me Light"/>
          <w:i/>
          <w:iCs/>
          <w:sz w:val="16"/>
          <w:szCs w:val="16"/>
        </w:rPr>
        <w:t>.</w:t>
      </w:r>
      <w:r w:rsidR="008E47F3" w:rsidRPr="00AC037A">
        <w:rPr>
          <w:rFonts w:ascii="FS Me Light" w:hAnsi="FS Me Light"/>
          <w:sz w:val="16"/>
          <w:szCs w:val="16"/>
        </w:rPr>
        <w:t xml:space="preserve"> </w:t>
      </w:r>
      <w:r w:rsidR="00C150C4" w:rsidRPr="00AC037A">
        <w:rPr>
          <w:rStyle w:val="Hyperlink"/>
          <w:rFonts w:ascii="FS Me Light" w:hAnsi="FS Me Light"/>
          <w:sz w:val="16"/>
          <w:szCs w:val="16"/>
        </w:rPr>
        <w:t>https://www.health.gov.au/sites/default/files/documents/2021/08/national-roadmap-for-improving-the-health-of-people-with-intellectual-disability.pdf</w:t>
      </w:r>
    </w:p>
  </w:footnote>
  <w:footnote w:id="3">
    <w:p w14:paraId="590E0F55" w14:textId="3107AAAC" w:rsidR="000F6492" w:rsidRPr="00AC037A" w:rsidRDefault="000F6492">
      <w:pPr>
        <w:pStyle w:val="FootnoteText"/>
        <w:rPr>
          <w:rFonts w:ascii="FS Me Light" w:hAnsi="FS Me Light"/>
          <w:sz w:val="16"/>
          <w:szCs w:val="16"/>
        </w:rPr>
      </w:pPr>
      <w:r w:rsidRPr="00AC037A">
        <w:rPr>
          <w:rStyle w:val="FootnoteReference"/>
          <w:rFonts w:ascii="FS Me Light" w:hAnsi="FS Me Light"/>
          <w:sz w:val="16"/>
          <w:szCs w:val="16"/>
        </w:rPr>
        <w:footnoteRef/>
      </w:r>
      <w:r w:rsidRPr="00AC037A">
        <w:rPr>
          <w:rFonts w:ascii="FS Me Light" w:hAnsi="FS Me Light"/>
          <w:sz w:val="16"/>
          <w:szCs w:val="16"/>
        </w:rPr>
        <w:t xml:space="preserve"> </w:t>
      </w:r>
      <w:r w:rsidR="00844423" w:rsidRPr="00AC037A">
        <w:rPr>
          <w:rFonts w:ascii="FS Me Light" w:hAnsi="FS Me Light"/>
          <w:sz w:val="16"/>
          <w:szCs w:val="16"/>
        </w:rPr>
        <w:t xml:space="preserve">A. Dew, L. Douse, U. </w:t>
      </w:r>
      <w:proofErr w:type="spellStart"/>
      <w:r w:rsidR="00844423" w:rsidRPr="00AC037A">
        <w:rPr>
          <w:rFonts w:ascii="FS Me Light" w:hAnsi="FS Me Light"/>
          <w:sz w:val="16"/>
          <w:szCs w:val="16"/>
        </w:rPr>
        <w:t>Athanassiou</w:t>
      </w:r>
      <w:proofErr w:type="spellEnd"/>
      <w:r w:rsidR="00844423" w:rsidRPr="00AC037A">
        <w:rPr>
          <w:rFonts w:ascii="FS Me Light" w:hAnsi="FS Me Light"/>
          <w:sz w:val="16"/>
          <w:szCs w:val="16"/>
        </w:rPr>
        <w:t xml:space="preserve">, J. Troller, S. </w:t>
      </w:r>
      <w:proofErr w:type="spellStart"/>
      <w:r w:rsidR="00844423" w:rsidRPr="00AC037A">
        <w:rPr>
          <w:rFonts w:ascii="FS Me Light" w:hAnsi="FS Me Light"/>
          <w:sz w:val="16"/>
          <w:szCs w:val="16"/>
        </w:rPr>
        <w:t>Repper</w:t>
      </w:r>
      <w:r w:rsidR="00D65F9A" w:rsidRPr="00AC037A">
        <w:rPr>
          <w:rFonts w:ascii="FS Me Light" w:hAnsi="FS Me Light"/>
          <w:sz w:val="16"/>
          <w:szCs w:val="16"/>
        </w:rPr>
        <w:t>mund</w:t>
      </w:r>
      <w:proofErr w:type="spellEnd"/>
      <w:r w:rsidR="00D65F9A" w:rsidRPr="00AC037A">
        <w:rPr>
          <w:rFonts w:ascii="FS Me Light" w:hAnsi="FS Me Light"/>
          <w:sz w:val="16"/>
          <w:szCs w:val="16"/>
        </w:rPr>
        <w:t>. (</w:t>
      </w:r>
      <w:r w:rsidR="00530825" w:rsidRPr="00AC037A">
        <w:rPr>
          <w:rFonts w:ascii="FS Me Light" w:hAnsi="FS Me Light"/>
          <w:sz w:val="16"/>
          <w:szCs w:val="16"/>
        </w:rPr>
        <w:t xml:space="preserve">2018). </w:t>
      </w:r>
      <w:r w:rsidR="00530825" w:rsidRPr="00AC037A">
        <w:rPr>
          <w:rFonts w:ascii="FS Me Light" w:hAnsi="FS Me Light"/>
          <w:i/>
          <w:iCs/>
          <w:sz w:val="16"/>
          <w:szCs w:val="16"/>
        </w:rPr>
        <w:t>Making Mental Health Policy Inclusive of People with Intellectual Disabilit</w:t>
      </w:r>
      <w:r w:rsidR="00B106FE" w:rsidRPr="00AC037A">
        <w:rPr>
          <w:rFonts w:ascii="FS Me Light" w:hAnsi="FS Me Light"/>
          <w:i/>
          <w:iCs/>
          <w:sz w:val="16"/>
          <w:szCs w:val="16"/>
        </w:rPr>
        <w:t>y.</w:t>
      </w:r>
      <w:r w:rsidR="00B106FE" w:rsidRPr="00AC037A">
        <w:rPr>
          <w:rFonts w:ascii="FS Me Light" w:hAnsi="FS Me Light"/>
          <w:sz w:val="16"/>
          <w:szCs w:val="16"/>
        </w:rPr>
        <w:t xml:space="preserve"> </w:t>
      </w:r>
      <w:r w:rsidR="00247493" w:rsidRPr="00AC037A">
        <w:rPr>
          <w:rFonts w:ascii="FS Me Light" w:hAnsi="FS Me Light"/>
          <w:sz w:val="16"/>
          <w:szCs w:val="16"/>
        </w:rPr>
        <w:t xml:space="preserve">University of New South Wales. </w:t>
      </w:r>
      <w:hyperlink r:id="rId1" w:history="1">
        <w:r w:rsidR="00247493" w:rsidRPr="00AC037A">
          <w:rPr>
            <w:rStyle w:val="Hyperlink"/>
            <w:rFonts w:ascii="FS Me Light" w:hAnsi="FS Me Light"/>
            <w:sz w:val="16"/>
            <w:szCs w:val="16"/>
          </w:rPr>
          <w:t>www.3dn.unsw.edu.au/sites/default/files/documents/MHID%20Policy%20Review%20Report_final_new%20template.pdf</w:t>
        </w:r>
      </w:hyperlink>
      <w:r w:rsidR="00565DC9" w:rsidRPr="00AC037A">
        <w:rPr>
          <w:rFonts w:ascii="FS Me Light" w:hAnsi="FS Me Light"/>
          <w:sz w:val="16"/>
          <w:szCs w:val="16"/>
        </w:rPr>
        <w:t xml:space="preserve"> </w:t>
      </w:r>
    </w:p>
  </w:footnote>
  <w:footnote w:id="4">
    <w:p w14:paraId="574C4BE2" w14:textId="27685D3C" w:rsidR="006E2469" w:rsidRPr="00AC037A" w:rsidRDefault="006E2469">
      <w:pPr>
        <w:pStyle w:val="FootnoteText"/>
        <w:rPr>
          <w:rFonts w:ascii="FS Me Light" w:hAnsi="FS Me Light"/>
          <w:sz w:val="16"/>
          <w:szCs w:val="16"/>
        </w:rPr>
      </w:pPr>
      <w:r w:rsidRPr="00AC037A">
        <w:rPr>
          <w:rStyle w:val="FootnoteReference"/>
          <w:rFonts w:ascii="FS Me Light" w:hAnsi="FS Me Light"/>
          <w:sz w:val="16"/>
          <w:szCs w:val="16"/>
        </w:rPr>
        <w:footnoteRef/>
      </w:r>
      <w:r w:rsidRPr="00AC037A">
        <w:rPr>
          <w:rFonts w:ascii="FS Me Light" w:hAnsi="FS Me Light"/>
          <w:sz w:val="16"/>
          <w:szCs w:val="16"/>
        </w:rPr>
        <w:t xml:space="preserve"> </w:t>
      </w:r>
      <w:r w:rsidR="00CB7D1D" w:rsidRPr="00AC037A">
        <w:rPr>
          <w:rFonts w:ascii="FS Me Light" w:hAnsi="FS Me Light"/>
          <w:sz w:val="16"/>
          <w:szCs w:val="16"/>
        </w:rPr>
        <w:t xml:space="preserve">J. </w:t>
      </w:r>
      <w:proofErr w:type="spellStart"/>
      <w:r w:rsidR="00570CB2" w:rsidRPr="00AC037A">
        <w:rPr>
          <w:rFonts w:ascii="FS Me Light" w:hAnsi="FS Me Light"/>
          <w:sz w:val="16"/>
          <w:szCs w:val="16"/>
        </w:rPr>
        <w:t>Trollor</w:t>
      </w:r>
      <w:proofErr w:type="spellEnd"/>
      <w:r w:rsidR="00CB7D1D" w:rsidRPr="00AC037A">
        <w:rPr>
          <w:rFonts w:ascii="FS Me Light" w:hAnsi="FS Me Light"/>
          <w:sz w:val="16"/>
          <w:szCs w:val="16"/>
        </w:rPr>
        <w:t>.</w:t>
      </w:r>
      <w:r w:rsidR="00570CB2" w:rsidRPr="00AC037A">
        <w:rPr>
          <w:rFonts w:ascii="FS Me Light" w:hAnsi="FS Me Light"/>
          <w:sz w:val="16"/>
          <w:szCs w:val="16"/>
        </w:rPr>
        <w:t xml:space="preserve"> (2014). Making mental health services accessible to people with an intellectual disability. </w:t>
      </w:r>
      <w:r w:rsidR="00570CB2" w:rsidRPr="00AC037A">
        <w:rPr>
          <w:rFonts w:ascii="FS Me Light" w:hAnsi="FS Me Light"/>
          <w:i/>
          <w:iCs/>
          <w:sz w:val="16"/>
          <w:szCs w:val="16"/>
        </w:rPr>
        <w:t>Australian and New Zealand Journal of Psychiatry</w:t>
      </w:r>
      <w:r w:rsidR="00570CB2" w:rsidRPr="00AC037A">
        <w:rPr>
          <w:rFonts w:ascii="FS Me Light" w:hAnsi="FS Me Light"/>
          <w:sz w:val="16"/>
          <w:szCs w:val="16"/>
        </w:rPr>
        <w:t>, 48(5): 395</w:t>
      </w:r>
      <w:r w:rsidR="005506D1" w:rsidRPr="00AC037A">
        <w:rPr>
          <w:rFonts w:ascii="FS Me Light" w:hAnsi="FS Me Light"/>
          <w:sz w:val="16"/>
          <w:szCs w:val="16"/>
        </w:rPr>
        <w:t xml:space="preserve">. </w:t>
      </w:r>
    </w:p>
  </w:footnote>
  <w:footnote w:id="5">
    <w:p w14:paraId="1C24C808" w14:textId="300C671C" w:rsidR="009A7183" w:rsidRPr="00AC037A" w:rsidRDefault="009A7183">
      <w:pPr>
        <w:pStyle w:val="FootnoteText"/>
        <w:rPr>
          <w:rFonts w:ascii="FS Me Light" w:hAnsi="FS Me Light"/>
          <w:sz w:val="16"/>
          <w:szCs w:val="16"/>
        </w:rPr>
      </w:pPr>
      <w:r w:rsidRPr="00AC037A">
        <w:rPr>
          <w:rStyle w:val="FootnoteReference"/>
          <w:rFonts w:ascii="FS Me Light" w:hAnsi="FS Me Light"/>
          <w:sz w:val="16"/>
          <w:szCs w:val="16"/>
        </w:rPr>
        <w:footnoteRef/>
      </w:r>
      <w:r w:rsidRPr="00AC037A">
        <w:rPr>
          <w:rFonts w:ascii="FS Me Light" w:hAnsi="FS Me Light"/>
          <w:sz w:val="16"/>
          <w:szCs w:val="16"/>
        </w:rPr>
        <w:t xml:space="preserve"> </w:t>
      </w:r>
      <w:r w:rsidR="00BD42FE" w:rsidRPr="00AC037A">
        <w:rPr>
          <w:rFonts w:ascii="FS Me Light" w:hAnsi="FS Me Light"/>
          <w:sz w:val="16"/>
          <w:szCs w:val="16"/>
        </w:rPr>
        <w:t xml:space="preserve">K. </w:t>
      </w:r>
      <w:proofErr w:type="spellStart"/>
      <w:r w:rsidR="00BD42FE" w:rsidRPr="00AC037A">
        <w:rPr>
          <w:rFonts w:ascii="FS Me Light" w:hAnsi="FS Me Light"/>
          <w:sz w:val="16"/>
          <w:szCs w:val="16"/>
        </w:rPr>
        <w:t>Pouls</w:t>
      </w:r>
      <w:proofErr w:type="spellEnd"/>
      <w:r w:rsidR="00BD42FE" w:rsidRPr="00AC037A">
        <w:rPr>
          <w:rFonts w:ascii="FS Me Light" w:hAnsi="FS Me Light"/>
          <w:sz w:val="16"/>
          <w:szCs w:val="16"/>
        </w:rPr>
        <w:t xml:space="preserve">, M. </w:t>
      </w:r>
      <w:proofErr w:type="spellStart"/>
      <w:r w:rsidR="00BD42FE" w:rsidRPr="00AC037A">
        <w:rPr>
          <w:rFonts w:ascii="FS Me Light" w:hAnsi="FS Me Light"/>
          <w:sz w:val="16"/>
          <w:szCs w:val="16"/>
        </w:rPr>
        <w:t>Koks-Leensen</w:t>
      </w:r>
      <w:proofErr w:type="spellEnd"/>
      <w:r w:rsidR="00BD42FE" w:rsidRPr="00AC037A">
        <w:rPr>
          <w:rFonts w:ascii="FS Me Light" w:hAnsi="FS Me Light"/>
          <w:sz w:val="16"/>
          <w:szCs w:val="16"/>
        </w:rPr>
        <w:t xml:space="preserve">, M. </w:t>
      </w:r>
      <w:proofErr w:type="spellStart"/>
      <w:r w:rsidR="00BD42FE" w:rsidRPr="00AC037A">
        <w:rPr>
          <w:rFonts w:ascii="FS Me Light" w:hAnsi="FS Me Light"/>
          <w:sz w:val="16"/>
          <w:szCs w:val="16"/>
        </w:rPr>
        <w:t>Mastebroek</w:t>
      </w:r>
      <w:proofErr w:type="spellEnd"/>
      <w:r w:rsidR="00BD42FE" w:rsidRPr="00AC037A">
        <w:rPr>
          <w:rFonts w:ascii="FS Me Light" w:hAnsi="FS Me Light"/>
          <w:sz w:val="16"/>
          <w:szCs w:val="16"/>
        </w:rPr>
        <w:t xml:space="preserve">, G. </w:t>
      </w:r>
      <w:proofErr w:type="spellStart"/>
      <w:r w:rsidR="00BD42FE" w:rsidRPr="00AC037A">
        <w:rPr>
          <w:rFonts w:ascii="FS Me Light" w:hAnsi="FS Me Light"/>
          <w:sz w:val="16"/>
          <w:szCs w:val="16"/>
        </w:rPr>
        <w:t>Leusink</w:t>
      </w:r>
      <w:proofErr w:type="spellEnd"/>
      <w:r w:rsidR="00BD42FE" w:rsidRPr="00AC037A">
        <w:rPr>
          <w:rFonts w:ascii="FS Me Light" w:hAnsi="FS Me Light"/>
          <w:sz w:val="16"/>
          <w:szCs w:val="16"/>
        </w:rPr>
        <w:t xml:space="preserve">, W. </w:t>
      </w:r>
      <w:proofErr w:type="spellStart"/>
      <w:r w:rsidR="00BD42FE" w:rsidRPr="00AC037A">
        <w:rPr>
          <w:rFonts w:ascii="FS Me Light" w:hAnsi="FS Me Light"/>
          <w:sz w:val="16"/>
          <w:szCs w:val="16"/>
        </w:rPr>
        <w:t>Assendelft</w:t>
      </w:r>
      <w:proofErr w:type="spellEnd"/>
      <w:r w:rsidR="00BD42FE" w:rsidRPr="00AC037A">
        <w:rPr>
          <w:rFonts w:ascii="FS Me Light" w:hAnsi="FS Me Light"/>
          <w:sz w:val="16"/>
          <w:szCs w:val="16"/>
        </w:rPr>
        <w:t xml:space="preserve">. (2022). Adults with intellectual disabilities and mental health disorders in primary care: a scoping review. </w:t>
      </w:r>
      <w:r w:rsidR="00992B34" w:rsidRPr="00AC037A">
        <w:rPr>
          <w:rFonts w:ascii="FS Me Light" w:hAnsi="FS Me Light"/>
          <w:i/>
          <w:iCs/>
          <w:sz w:val="16"/>
          <w:szCs w:val="16"/>
        </w:rPr>
        <w:t>British Journal of General Practice</w:t>
      </w:r>
      <w:r w:rsidR="00247493" w:rsidRPr="00AC037A">
        <w:rPr>
          <w:rFonts w:ascii="FS Me Light" w:hAnsi="FS Me Light"/>
          <w:sz w:val="16"/>
          <w:szCs w:val="16"/>
        </w:rPr>
        <w:t>,</w:t>
      </w:r>
      <w:r w:rsidR="00992B34" w:rsidRPr="00AC037A">
        <w:rPr>
          <w:rFonts w:ascii="FS Me Light" w:hAnsi="FS Me Light"/>
          <w:sz w:val="16"/>
          <w:szCs w:val="16"/>
        </w:rPr>
        <w:t xml:space="preserve"> 72(716)</w:t>
      </w:r>
      <w:r w:rsidR="00247493" w:rsidRPr="00AC037A">
        <w:rPr>
          <w:rFonts w:ascii="FS Me Light" w:hAnsi="FS Me Light"/>
          <w:sz w:val="16"/>
          <w:szCs w:val="16"/>
        </w:rPr>
        <w:t>:</w:t>
      </w:r>
      <w:r w:rsidR="00992B34" w:rsidRPr="00AC037A">
        <w:rPr>
          <w:rFonts w:ascii="FS Me Light" w:hAnsi="FS Me Light"/>
          <w:sz w:val="16"/>
          <w:szCs w:val="16"/>
        </w:rPr>
        <w:t xml:space="preserve"> e168-e178</w:t>
      </w:r>
      <w:r w:rsidR="00247493" w:rsidRPr="00AC037A">
        <w:rPr>
          <w:rFonts w:ascii="FS Me Light" w:hAnsi="FS Me Light"/>
          <w:sz w:val="16"/>
          <w:szCs w:val="16"/>
        </w:rPr>
        <w:t>;</w:t>
      </w:r>
      <w:r w:rsidR="00992B34" w:rsidRPr="00AC037A">
        <w:rPr>
          <w:rFonts w:ascii="FS Me Light" w:hAnsi="FS Me Light"/>
          <w:sz w:val="16"/>
          <w:szCs w:val="16"/>
        </w:rPr>
        <w:t xml:space="preserve"> </w:t>
      </w:r>
      <w:r w:rsidR="00EA71DB" w:rsidRPr="00AC037A">
        <w:rPr>
          <w:rFonts w:ascii="FS Me Light" w:hAnsi="FS Me Light"/>
          <w:sz w:val="16"/>
          <w:szCs w:val="16"/>
        </w:rPr>
        <w:t>A. Javaid, V. Nakata, D. Michael. (2019). Diagnostic overshadowing in learning disability: think beyond the disability</w:t>
      </w:r>
      <w:r w:rsidR="007C0C32" w:rsidRPr="00AC037A">
        <w:rPr>
          <w:rFonts w:ascii="FS Me Light" w:hAnsi="FS Me Light"/>
          <w:sz w:val="16"/>
          <w:szCs w:val="16"/>
        </w:rPr>
        <w:t xml:space="preserve">. </w:t>
      </w:r>
      <w:r w:rsidR="007C0C32" w:rsidRPr="00AC037A">
        <w:rPr>
          <w:rFonts w:ascii="FS Me Light" w:hAnsi="FS Me Light"/>
          <w:i/>
          <w:iCs/>
          <w:sz w:val="16"/>
          <w:szCs w:val="16"/>
        </w:rPr>
        <w:t>Progress in Neurology and Psychiatry</w:t>
      </w:r>
      <w:r w:rsidR="002D7812" w:rsidRPr="00AC037A">
        <w:rPr>
          <w:rFonts w:ascii="FS Me Light" w:hAnsi="FS Me Light"/>
          <w:sz w:val="16"/>
          <w:szCs w:val="16"/>
        </w:rPr>
        <w:t>,</w:t>
      </w:r>
      <w:r w:rsidR="007C0C32" w:rsidRPr="00AC037A">
        <w:rPr>
          <w:rFonts w:ascii="FS Me Light" w:hAnsi="FS Me Light"/>
          <w:sz w:val="16"/>
          <w:szCs w:val="16"/>
        </w:rPr>
        <w:t xml:space="preserve"> 23</w:t>
      </w:r>
      <w:r w:rsidR="002D7812" w:rsidRPr="00AC037A">
        <w:rPr>
          <w:rFonts w:ascii="FS Me Light" w:hAnsi="FS Me Light"/>
          <w:sz w:val="16"/>
          <w:szCs w:val="16"/>
        </w:rPr>
        <w:t>(</w:t>
      </w:r>
      <w:r w:rsidR="007C0C32" w:rsidRPr="00AC037A">
        <w:rPr>
          <w:rFonts w:ascii="FS Me Light" w:hAnsi="FS Me Light"/>
          <w:sz w:val="16"/>
          <w:szCs w:val="16"/>
        </w:rPr>
        <w:t>2</w:t>
      </w:r>
      <w:r w:rsidR="002D7812" w:rsidRPr="00AC037A">
        <w:rPr>
          <w:rFonts w:ascii="FS Me Light" w:hAnsi="FS Me Light"/>
          <w:sz w:val="16"/>
          <w:szCs w:val="16"/>
        </w:rPr>
        <w:t>)</w:t>
      </w:r>
      <w:r w:rsidR="005561FD" w:rsidRPr="00AC037A">
        <w:rPr>
          <w:rFonts w:ascii="FS Me Light" w:hAnsi="FS Me Light"/>
          <w:sz w:val="16"/>
          <w:szCs w:val="16"/>
        </w:rPr>
        <w:t xml:space="preserve">; </w:t>
      </w:r>
      <w:r w:rsidR="00CB7D1D" w:rsidRPr="00AC037A">
        <w:rPr>
          <w:rFonts w:ascii="FS Me Light" w:hAnsi="FS Me Light"/>
          <w:sz w:val="16"/>
          <w:szCs w:val="16"/>
        </w:rPr>
        <w:t xml:space="preserve">J. </w:t>
      </w:r>
      <w:r w:rsidR="00C849F5" w:rsidRPr="00AC037A">
        <w:rPr>
          <w:rFonts w:ascii="FS Me Light" w:hAnsi="FS Me Light"/>
          <w:sz w:val="16"/>
          <w:szCs w:val="16"/>
        </w:rPr>
        <w:t xml:space="preserve">Mason, </w:t>
      </w:r>
      <w:r w:rsidR="005A4E5F" w:rsidRPr="00AC037A">
        <w:rPr>
          <w:rFonts w:ascii="FS Me Light" w:hAnsi="FS Me Light"/>
          <w:sz w:val="16"/>
          <w:szCs w:val="16"/>
        </w:rPr>
        <w:t xml:space="preserve">K. </w:t>
      </w:r>
      <w:proofErr w:type="spellStart"/>
      <w:r w:rsidR="005A4E5F" w:rsidRPr="00AC037A">
        <w:rPr>
          <w:rFonts w:ascii="FS Me Light" w:hAnsi="FS Me Light"/>
          <w:sz w:val="16"/>
          <w:szCs w:val="16"/>
        </w:rPr>
        <w:t>Scior</w:t>
      </w:r>
      <w:proofErr w:type="spellEnd"/>
      <w:r w:rsidR="005A4E5F" w:rsidRPr="00AC037A">
        <w:rPr>
          <w:rFonts w:ascii="FS Me Light" w:hAnsi="FS Me Light"/>
          <w:sz w:val="16"/>
          <w:szCs w:val="16"/>
        </w:rPr>
        <w:t xml:space="preserve">. (2004). </w:t>
      </w:r>
      <w:r w:rsidR="005A4E5F" w:rsidRPr="00AC037A">
        <w:rPr>
          <w:rFonts w:ascii="FS Me Light" w:hAnsi="FS Me Light"/>
          <w:sz w:val="16"/>
          <w:szCs w:val="16"/>
        </w:rPr>
        <w:t>‘Diagnostic Overshadowing’ Amongst Clinicians Working with People with Intellectual Disabilities in the UK</w:t>
      </w:r>
      <w:r w:rsidR="00AC037A" w:rsidRPr="00AC037A">
        <w:rPr>
          <w:rFonts w:ascii="FS Me Light" w:hAnsi="FS Me Light"/>
          <w:sz w:val="16"/>
          <w:szCs w:val="16"/>
        </w:rPr>
        <w:t>.</w:t>
      </w:r>
      <w:r w:rsidR="005561FD" w:rsidRPr="00AC037A">
        <w:rPr>
          <w:rFonts w:ascii="FS Me Light" w:hAnsi="FS Me Light"/>
          <w:sz w:val="16"/>
          <w:szCs w:val="16"/>
        </w:rPr>
        <w:t xml:space="preserve"> </w:t>
      </w:r>
      <w:r w:rsidR="005561FD" w:rsidRPr="00AC037A">
        <w:rPr>
          <w:rFonts w:ascii="FS Me Light" w:hAnsi="FS Me Light"/>
          <w:i/>
          <w:iCs/>
          <w:sz w:val="16"/>
          <w:szCs w:val="16"/>
        </w:rPr>
        <w:t>Journal of Applied Research in Intellectual Disabilities</w:t>
      </w:r>
      <w:r w:rsidR="00AC037A" w:rsidRPr="00AC037A">
        <w:rPr>
          <w:rFonts w:ascii="FS Me Light" w:hAnsi="FS Me Light"/>
          <w:sz w:val="16"/>
          <w:szCs w:val="16"/>
        </w:rPr>
        <w:t>,</w:t>
      </w:r>
      <w:r w:rsidR="00CB7D1D" w:rsidRPr="00AC037A">
        <w:rPr>
          <w:rFonts w:ascii="FS Me Light" w:hAnsi="FS Me Light"/>
          <w:sz w:val="16"/>
          <w:szCs w:val="16"/>
        </w:rPr>
        <w:t xml:space="preserve"> </w:t>
      </w:r>
      <w:r w:rsidR="004F4357" w:rsidRPr="00AC037A">
        <w:rPr>
          <w:rFonts w:ascii="FS Me Light" w:hAnsi="FS Me Light"/>
          <w:sz w:val="16"/>
          <w:szCs w:val="16"/>
        </w:rPr>
        <w:t>17</w:t>
      </w:r>
      <w:r w:rsidR="00AC037A" w:rsidRPr="00AC037A">
        <w:rPr>
          <w:rFonts w:ascii="FS Me Light" w:hAnsi="FS Me Light"/>
          <w:sz w:val="16"/>
          <w:szCs w:val="16"/>
        </w:rPr>
        <w:t>(</w:t>
      </w:r>
      <w:r w:rsidR="004F4357" w:rsidRPr="00AC037A">
        <w:rPr>
          <w:rFonts w:ascii="FS Me Light" w:hAnsi="FS Me Light"/>
          <w:sz w:val="16"/>
          <w:szCs w:val="16"/>
        </w:rPr>
        <w:t>2</w:t>
      </w:r>
      <w:r w:rsidR="00AC037A" w:rsidRPr="00AC037A">
        <w:rPr>
          <w:rFonts w:ascii="FS Me Light" w:hAnsi="FS Me Light"/>
          <w:sz w:val="16"/>
          <w:szCs w:val="16"/>
        </w:rPr>
        <w:t>):</w:t>
      </w:r>
      <w:r w:rsidR="004F4357" w:rsidRPr="00AC037A">
        <w:rPr>
          <w:rFonts w:ascii="FS Me Light" w:hAnsi="FS Me Light"/>
          <w:sz w:val="16"/>
          <w:szCs w:val="16"/>
        </w:rPr>
        <w:t xml:space="preserve"> 85-90</w:t>
      </w:r>
      <w:r w:rsidR="00AC037A" w:rsidRPr="00AC037A">
        <w:rPr>
          <w:rFonts w:ascii="FS Me Light" w:hAnsi="FS Me Light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3553D" w14:textId="77777777" w:rsidR="000B327D" w:rsidRDefault="00000000" w:rsidP="002577F6">
    <w:pPr>
      <w:pStyle w:val="Header"/>
    </w:pPr>
    <w:r w:rsidRPr="00474451">
      <w:rPr>
        <w:noProof/>
      </w:rPr>
      <w:drawing>
        <wp:anchor distT="0" distB="0" distL="114300" distR="114300" simplePos="0" relativeHeight="251658240" behindDoc="1" locked="0" layoutInCell="1" allowOverlap="1" wp14:anchorId="0DAE3A8E" wp14:editId="700911C8">
          <wp:simplePos x="0" y="0"/>
          <wp:positionH relativeFrom="margin">
            <wp:posOffset>-1001395</wp:posOffset>
          </wp:positionH>
          <wp:positionV relativeFrom="paragraph">
            <wp:posOffset>-347345</wp:posOffset>
          </wp:positionV>
          <wp:extent cx="7728585" cy="1059815"/>
          <wp:effectExtent l="0" t="0" r="5715" b="698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2858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9D868" w14:textId="77777777" w:rsidR="000B327D" w:rsidRDefault="00000000" w:rsidP="002577F6">
    <w:pPr>
      <w:pStyle w:val="Header"/>
    </w:pPr>
  </w:p>
  <w:p w14:paraId="421FE00D" w14:textId="77777777" w:rsidR="000B327D" w:rsidRDefault="00000000" w:rsidP="002577F6">
    <w:pPr>
      <w:pStyle w:val="Header"/>
    </w:pPr>
  </w:p>
  <w:p w14:paraId="5BE33D7E" w14:textId="77777777" w:rsidR="002577F6" w:rsidRDefault="00000000" w:rsidP="00257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C1A7" w14:textId="24196BE8" w:rsidR="000D23CB" w:rsidRPr="00A31893" w:rsidRDefault="00000000" w:rsidP="002577F6">
    <w:pPr>
      <w:pStyle w:val="Header"/>
      <w:rPr>
        <w:rFonts w:ascii="FS Me Light" w:hAnsi="FS Me Light"/>
      </w:rPr>
    </w:pPr>
    <w:r w:rsidRPr="00A31893">
      <w:rPr>
        <w:rFonts w:ascii="FS Me Light" w:hAnsi="FS Me Light"/>
        <w:noProof/>
      </w:rPr>
      <w:drawing>
        <wp:anchor distT="0" distB="0" distL="114300" distR="114300" simplePos="0" relativeHeight="251658241" behindDoc="1" locked="0" layoutInCell="1" allowOverlap="1" wp14:anchorId="26FC0857" wp14:editId="2DD8ADA0">
          <wp:simplePos x="0" y="0"/>
          <wp:positionH relativeFrom="column">
            <wp:posOffset>-504825</wp:posOffset>
          </wp:positionH>
          <wp:positionV relativeFrom="paragraph">
            <wp:posOffset>81279</wp:posOffset>
          </wp:positionV>
          <wp:extent cx="3139257" cy="485775"/>
          <wp:effectExtent l="0" t="0" r="444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0818" cy="490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1893">
      <w:rPr>
        <w:rFonts w:ascii="FS Me Light" w:hAnsi="FS Me Light"/>
      </w:rPr>
      <w:t xml:space="preserve">www.inclusionaustralia.org.au  </w:t>
    </w:r>
    <w:r w:rsidRPr="00A31893">
      <w:rPr>
        <w:rFonts w:ascii="FS Me Light" w:hAnsi="FS Me Light"/>
        <w:noProof/>
      </w:rPr>
      <w:drawing>
        <wp:inline distT="0" distB="0" distL="0" distR="0" wp14:anchorId="6C89998E" wp14:editId="75D4D2E5">
          <wp:extent cx="180000" cy="180000"/>
          <wp:effectExtent l="0" t="0" r="0" b="0"/>
          <wp:docPr id="8" name="Picture 8" descr="Web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8D072D" w14:textId="26417875" w:rsidR="000D23CB" w:rsidRPr="00A31893" w:rsidRDefault="00242DB5" w:rsidP="002577F6">
    <w:pPr>
      <w:pStyle w:val="Header"/>
      <w:rPr>
        <w:rFonts w:ascii="FS Me Light" w:hAnsi="FS Me Light"/>
      </w:rPr>
    </w:pPr>
    <w:sdt>
      <w:sdtPr>
        <w:rPr>
          <w:rStyle w:val="Hyperlink"/>
          <w:rFonts w:ascii="FS Me Light" w:hAnsi="FS Me Light"/>
          <w:color w:val="auto"/>
          <w:u w:val="none"/>
        </w:rPr>
        <w:alias w:val="Company E-mail"/>
        <w:tag w:val="Email"/>
        <w:id w:val="1659880313"/>
        <w:placeholder>
          <w:docPart w:val="694F99724A8844729FC7CD717EBC8120"/>
        </w:placeholder>
        <w:dataBinding w:prefixMappings="xmlns:ns0='http://schemas.microsoft.com/office/2006/coverPageProps' " w:xpath="/ns0:CoverPageProperties[1]/ns0:CompanyEmail[1]" w:storeItemID="{55AF091B-3C7A-41E3-B477-F2FDAA23CFDA}"/>
        <w:text/>
      </w:sdtPr>
      <w:sdtContent>
        <w:r w:rsidRPr="00A31893">
          <w:rPr>
            <w:rStyle w:val="Hyperlink"/>
            <w:rFonts w:ascii="FS Me Light" w:hAnsi="FS Me Light"/>
            <w:color w:val="auto"/>
            <w:u w:val="none"/>
          </w:rPr>
          <w:t>admin@inclusionaustralia.org.au</w:t>
        </w:r>
      </w:sdtContent>
    </w:sdt>
    <w:r w:rsidR="00000000" w:rsidRPr="00A31893">
      <w:rPr>
        <w:rFonts w:ascii="FS Me Light" w:hAnsi="FS Me Light"/>
      </w:rPr>
      <w:t xml:space="preserve">  </w:t>
    </w:r>
    <w:r w:rsidR="00000000" w:rsidRPr="00A31893">
      <w:rPr>
        <w:rFonts w:ascii="FS Me Light" w:hAnsi="FS Me Light"/>
        <w:noProof/>
      </w:rPr>
      <w:drawing>
        <wp:inline distT="0" distB="0" distL="0" distR="0" wp14:anchorId="00AB9434" wp14:editId="51614FDA">
          <wp:extent cx="179999" cy="180304"/>
          <wp:effectExtent l="0" t="0" r="0" b="0"/>
          <wp:docPr id="9" name="Picture 9" descr="E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9999" cy="18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5910AE" w14:textId="5B5F3D6E" w:rsidR="000D23CB" w:rsidRPr="00A31893" w:rsidRDefault="008F4989" w:rsidP="002577F6">
    <w:pPr>
      <w:pStyle w:val="Header"/>
      <w:rPr>
        <w:rFonts w:ascii="FS Me Light" w:hAnsi="FS Me Light"/>
      </w:rPr>
    </w:pPr>
    <w:sdt>
      <w:sdtPr>
        <w:rPr>
          <w:rFonts w:ascii="FS Me Light" w:hAnsi="FS Me Light"/>
        </w:rPr>
        <w:alias w:val="Company Phone"/>
        <w:tag w:val=""/>
        <w:id w:val="-424809970"/>
        <w:placeholder>
          <w:docPart w:val="6B0B00AE2C71418988BC66B8FE01992B"/>
        </w:placeholder>
        <w:dataBinding w:prefixMappings="xmlns:ns0='http://schemas.microsoft.com/office/2006/coverPageProps' " w:xpath="/ns0:CoverPageProperties[1]/ns0:CompanyPhone[1]" w:storeItemID="{55AF091B-3C7A-41E3-B477-F2FDAA23CFDA}"/>
        <w:text/>
      </w:sdtPr>
      <w:sdtContent>
        <w:r w:rsidRPr="00A31893">
          <w:rPr>
            <w:rFonts w:ascii="FS Me Light" w:hAnsi="FS Me Light"/>
          </w:rPr>
          <w:t>1300 312 343</w:t>
        </w:r>
      </w:sdtContent>
    </w:sdt>
    <w:r w:rsidR="00000000" w:rsidRPr="00A31893">
      <w:rPr>
        <w:rFonts w:ascii="FS Me Light" w:hAnsi="FS Me Light"/>
      </w:rPr>
      <w:t xml:space="preserve">  </w:t>
    </w:r>
    <w:r w:rsidR="00000000" w:rsidRPr="00A31893">
      <w:rPr>
        <w:rFonts w:ascii="FS Me Light" w:hAnsi="FS Me Light"/>
        <w:noProof/>
      </w:rPr>
      <w:drawing>
        <wp:inline distT="0" distB="0" distL="0" distR="0" wp14:anchorId="1D414A8C" wp14:editId="6CD58E76">
          <wp:extent cx="180000" cy="180000"/>
          <wp:effectExtent l="0" t="0" r="0" b="0"/>
          <wp:docPr id="11" name="Picture 11" descr="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E1BA0E" w14:textId="2F5E7932" w:rsidR="000D23CB" w:rsidRPr="00A31893" w:rsidRDefault="00A31893" w:rsidP="002577F6">
    <w:pPr>
      <w:pStyle w:val="Header"/>
      <w:rPr>
        <w:rFonts w:ascii="FS Me Light" w:hAnsi="FS Me Light"/>
      </w:rPr>
    </w:pPr>
    <w:sdt>
      <w:sdtPr>
        <w:rPr>
          <w:rFonts w:ascii="FS Me Light" w:hAnsi="FS Me Light"/>
        </w:rPr>
        <w:alias w:val="Company Address"/>
        <w:tag w:val=""/>
        <w:id w:val="-2049284257"/>
        <w:placeholder>
          <w:docPart w:val="E43448EAC5A3447ABDD5920B6EA60E0F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Content>
        <w:r w:rsidRPr="00A31893">
          <w:rPr>
            <w:rFonts w:ascii="FS Me Light" w:hAnsi="FS Me Light"/>
          </w:rPr>
          <w:t>PO Box 336, Nunawading, Victoria 3131</w:t>
        </w:r>
      </w:sdtContent>
    </w:sdt>
    <w:r w:rsidR="00000000" w:rsidRPr="00A31893">
      <w:rPr>
        <w:rFonts w:ascii="FS Me Light" w:hAnsi="FS Me Light"/>
      </w:rPr>
      <w:t xml:space="preserve">  </w:t>
    </w:r>
    <w:r w:rsidR="00000000" w:rsidRPr="00A31893">
      <w:rPr>
        <w:rFonts w:ascii="FS Me Light" w:hAnsi="FS Me Light"/>
        <w:noProof/>
      </w:rPr>
      <w:drawing>
        <wp:inline distT="0" distB="0" distL="0" distR="0" wp14:anchorId="57C72825" wp14:editId="0E5C0735">
          <wp:extent cx="179999" cy="179695"/>
          <wp:effectExtent l="0" t="0" r="0" b="0"/>
          <wp:docPr id="10" name="Picture 10" descr="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79999" cy="17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 w:rsidRPr="00A31893">
      <w:rPr>
        <w:rFonts w:ascii="FS Me Light" w:hAnsi="FS Me Ligh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03AA9"/>
    <w:multiLevelType w:val="hybridMultilevel"/>
    <w:tmpl w:val="401E2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672A0"/>
    <w:multiLevelType w:val="hybridMultilevel"/>
    <w:tmpl w:val="7EE20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609107">
    <w:abstractNumId w:val="0"/>
  </w:num>
  <w:num w:numId="2" w16cid:durableId="749543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770"/>
    <w:rsid w:val="00036D16"/>
    <w:rsid w:val="00037CD7"/>
    <w:rsid w:val="0004645E"/>
    <w:rsid w:val="00052386"/>
    <w:rsid w:val="00054B0F"/>
    <w:rsid w:val="00071D20"/>
    <w:rsid w:val="00076073"/>
    <w:rsid w:val="00084FF1"/>
    <w:rsid w:val="000D0629"/>
    <w:rsid w:val="000D4D01"/>
    <w:rsid w:val="000F4137"/>
    <w:rsid w:val="000F6492"/>
    <w:rsid w:val="001005A6"/>
    <w:rsid w:val="00121A12"/>
    <w:rsid w:val="0012776B"/>
    <w:rsid w:val="00153B80"/>
    <w:rsid w:val="00172154"/>
    <w:rsid w:val="0019333B"/>
    <w:rsid w:val="001E358B"/>
    <w:rsid w:val="00242DB5"/>
    <w:rsid w:val="00245D1A"/>
    <w:rsid w:val="00247493"/>
    <w:rsid w:val="00250D26"/>
    <w:rsid w:val="00253911"/>
    <w:rsid w:val="00291521"/>
    <w:rsid w:val="002A55A6"/>
    <w:rsid w:val="002B2645"/>
    <w:rsid w:val="002B28D7"/>
    <w:rsid w:val="002D7812"/>
    <w:rsid w:val="0031522F"/>
    <w:rsid w:val="00321DEB"/>
    <w:rsid w:val="00361001"/>
    <w:rsid w:val="003849D7"/>
    <w:rsid w:val="00395295"/>
    <w:rsid w:val="003C3975"/>
    <w:rsid w:val="00427145"/>
    <w:rsid w:val="0045485B"/>
    <w:rsid w:val="004641FB"/>
    <w:rsid w:val="00482255"/>
    <w:rsid w:val="00482EE3"/>
    <w:rsid w:val="004B3140"/>
    <w:rsid w:val="004C4573"/>
    <w:rsid w:val="004E0E16"/>
    <w:rsid w:val="004E575D"/>
    <w:rsid w:val="004F4357"/>
    <w:rsid w:val="004F4F85"/>
    <w:rsid w:val="0050576F"/>
    <w:rsid w:val="00530825"/>
    <w:rsid w:val="00544402"/>
    <w:rsid w:val="005506D1"/>
    <w:rsid w:val="005561FD"/>
    <w:rsid w:val="00562A60"/>
    <w:rsid w:val="00565DC9"/>
    <w:rsid w:val="00570CB2"/>
    <w:rsid w:val="00574994"/>
    <w:rsid w:val="0058228B"/>
    <w:rsid w:val="00585F82"/>
    <w:rsid w:val="00590463"/>
    <w:rsid w:val="005A4E5F"/>
    <w:rsid w:val="005C7A5E"/>
    <w:rsid w:val="006007B1"/>
    <w:rsid w:val="006023DA"/>
    <w:rsid w:val="0066127B"/>
    <w:rsid w:val="00692CD0"/>
    <w:rsid w:val="00694299"/>
    <w:rsid w:val="006A394A"/>
    <w:rsid w:val="006B7F8D"/>
    <w:rsid w:val="006D0770"/>
    <w:rsid w:val="006E2469"/>
    <w:rsid w:val="006E4C77"/>
    <w:rsid w:val="00714BD5"/>
    <w:rsid w:val="00720BB5"/>
    <w:rsid w:val="00724FFE"/>
    <w:rsid w:val="007263D8"/>
    <w:rsid w:val="00754E58"/>
    <w:rsid w:val="007815E7"/>
    <w:rsid w:val="007A48DB"/>
    <w:rsid w:val="007B3DE5"/>
    <w:rsid w:val="007C0C32"/>
    <w:rsid w:val="007C24D7"/>
    <w:rsid w:val="00822683"/>
    <w:rsid w:val="00844423"/>
    <w:rsid w:val="00844F47"/>
    <w:rsid w:val="00874EDB"/>
    <w:rsid w:val="008956C9"/>
    <w:rsid w:val="008E47F3"/>
    <w:rsid w:val="008F4129"/>
    <w:rsid w:val="008F4989"/>
    <w:rsid w:val="00925A92"/>
    <w:rsid w:val="00936363"/>
    <w:rsid w:val="00945DC1"/>
    <w:rsid w:val="0095509E"/>
    <w:rsid w:val="00960185"/>
    <w:rsid w:val="00970144"/>
    <w:rsid w:val="00970C62"/>
    <w:rsid w:val="009733F4"/>
    <w:rsid w:val="00981C94"/>
    <w:rsid w:val="00992B34"/>
    <w:rsid w:val="009A7183"/>
    <w:rsid w:val="009B34FA"/>
    <w:rsid w:val="009D5C18"/>
    <w:rsid w:val="009E1880"/>
    <w:rsid w:val="00A169B3"/>
    <w:rsid w:val="00A26438"/>
    <w:rsid w:val="00A307BD"/>
    <w:rsid w:val="00A31893"/>
    <w:rsid w:val="00A358BE"/>
    <w:rsid w:val="00A56686"/>
    <w:rsid w:val="00AA49CC"/>
    <w:rsid w:val="00AC037A"/>
    <w:rsid w:val="00B106FE"/>
    <w:rsid w:val="00B11F2A"/>
    <w:rsid w:val="00BA6682"/>
    <w:rsid w:val="00BC28A8"/>
    <w:rsid w:val="00BC4BEB"/>
    <w:rsid w:val="00BC679C"/>
    <w:rsid w:val="00BD42FE"/>
    <w:rsid w:val="00BD5A82"/>
    <w:rsid w:val="00BE12E9"/>
    <w:rsid w:val="00BE2BE1"/>
    <w:rsid w:val="00C150C4"/>
    <w:rsid w:val="00C27424"/>
    <w:rsid w:val="00C31410"/>
    <w:rsid w:val="00C55688"/>
    <w:rsid w:val="00C56D47"/>
    <w:rsid w:val="00C83676"/>
    <w:rsid w:val="00C849F5"/>
    <w:rsid w:val="00C94FE4"/>
    <w:rsid w:val="00CB33E7"/>
    <w:rsid w:val="00CB7D1D"/>
    <w:rsid w:val="00CC6966"/>
    <w:rsid w:val="00CE7896"/>
    <w:rsid w:val="00CF36A3"/>
    <w:rsid w:val="00CF468E"/>
    <w:rsid w:val="00D07384"/>
    <w:rsid w:val="00D236FD"/>
    <w:rsid w:val="00D23F21"/>
    <w:rsid w:val="00D34E51"/>
    <w:rsid w:val="00D35400"/>
    <w:rsid w:val="00D65F9A"/>
    <w:rsid w:val="00D777AA"/>
    <w:rsid w:val="00D80B91"/>
    <w:rsid w:val="00D924AE"/>
    <w:rsid w:val="00DB5A5A"/>
    <w:rsid w:val="00DC6FA7"/>
    <w:rsid w:val="00DD20B6"/>
    <w:rsid w:val="00E10532"/>
    <w:rsid w:val="00E46DCA"/>
    <w:rsid w:val="00E64F29"/>
    <w:rsid w:val="00E71A3A"/>
    <w:rsid w:val="00E73AF0"/>
    <w:rsid w:val="00EA71DB"/>
    <w:rsid w:val="00EA7408"/>
    <w:rsid w:val="00EB3441"/>
    <w:rsid w:val="00EE3A23"/>
    <w:rsid w:val="00EF3501"/>
    <w:rsid w:val="00EF5910"/>
    <w:rsid w:val="00F00751"/>
    <w:rsid w:val="00F011F4"/>
    <w:rsid w:val="00F01DF2"/>
    <w:rsid w:val="00F031D9"/>
    <w:rsid w:val="00F103A8"/>
    <w:rsid w:val="00F3470F"/>
    <w:rsid w:val="00F426AC"/>
    <w:rsid w:val="00F52BC7"/>
    <w:rsid w:val="00F85889"/>
    <w:rsid w:val="00FA740C"/>
    <w:rsid w:val="00FB68FC"/>
    <w:rsid w:val="00FC7B1C"/>
    <w:rsid w:val="00FF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CEA6D"/>
  <w15:chartTrackingRefBased/>
  <w15:docId w15:val="{DC773FF2-2A60-4757-BE83-65C06E4B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770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D0770"/>
    <w:pPr>
      <w:keepNext/>
      <w:keepLines/>
      <w:spacing w:before="240" w:after="240"/>
      <w:outlineLvl w:val="0"/>
    </w:pPr>
    <w:rPr>
      <w:rFonts w:eastAsiaTheme="majorEastAsia" w:cstheme="minorHAnsi"/>
      <w:b/>
      <w:bCs/>
      <w:color w:val="003024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0770"/>
    <w:pPr>
      <w:spacing w:before="240" w:after="0"/>
      <w:outlineLvl w:val="1"/>
    </w:pPr>
    <w:rPr>
      <w:b/>
      <w:bCs/>
      <w:color w:val="00302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0770"/>
    <w:pPr>
      <w:spacing w:before="240" w:after="0"/>
      <w:outlineLvl w:val="2"/>
    </w:pPr>
    <w:rPr>
      <w:b/>
      <w:bCs/>
      <w:color w:val="00302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0770"/>
    <w:pPr>
      <w:spacing w:before="120" w:after="0"/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0770"/>
    <w:rPr>
      <w:rFonts w:eastAsiaTheme="majorEastAsia" w:cstheme="minorHAnsi"/>
      <w:b/>
      <w:bCs/>
      <w:color w:val="00302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D0770"/>
    <w:rPr>
      <w:b/>
      <w:bCs/>
      <w:color w:val="00302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D0770"/>
    <w:rPr>
      <w:b/>
      <w:bCs/>
      <w:color w:val="00302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0770"/>
    <w:rPr>
      <w:b/>
      <w:bCs/>
      <w:i/>
      <w:iCs/>
    </w:rPr>
  </w:style>
  <w:style w:type="paragraph" w:styleId="Header">
    <w:name w:val="header"/>
    <w:basedOn w:val="Normal"/>
    <w:link w:val="HeaderChar"/>
    <w:uiPriority w:val="99"/>
    <w:unhideWhenUsed/>
    <w:rsid w:val="006D0770"/>
    <w:pPr>
      <w:tabs>
        <w:tab w:val="center" w:pos="4513"/>
        <w:tab w:val="right" w:pos="9026"/>
      </w:tabs>
      <w:spacing w:before="60" w:after="60" w:line="240" w:lineRule="auto"/>
      <w:ind w:right="-850"/>
      <w:jc w:val="right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D077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D0770"/>
    <w:pPr>
      <w:tabs>
        <w:tab w:val="center" w:pos="4513"/>
        <w:tab w:val="right" w:pos="9026"/>
      </w:tabs>
      <w:spacing w:after="0" w:line="240" w:lineRule="auto"/>
      <w:jc w:val="center"/>
    </w:pPr>
    <w:rPr>
      <w:noProof/>
      <w:color w:val="003024"/>
    </w:rPr>
  </w:style>
  <w:style w:type="character" w:customStyle="1" w:styleId="FooterChar">
    <w:name w:val="Footer Char"/>
    <w:basedOn w:val="DefaultParagraphFont"/>
    <w:link w:val="Footer"/>
    <w:uiPriority w:val="99"/>
    <w:rsid w:val="006D0770"/>
    <w:rPr>
      <w:noProof/>
      <w:color w:val="003024"/>
    </w:rPr>
  </w:style>
  <w:style w:type="character" w:styleId="Hyperlink">
    <w:name w:val="Hyperlink"/>
    <w:basedOn w:val="DefaultParagraphFont"/>
    <w:uiPriority w:val="99"/>
    <w:unhideWhenUsed/>
    <w:rsid w:val="006D0770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D0770"/>
    <w:rPr>
      <w:color w:val="808080"/>
    </w:rPr>
  </w:style>
  <w:style w:type="character" w:styleId="Strong">
    <w:name w:val="Strong"/>
    <w:uiPriority w:val="22"/>
    <w:qFormat/>
    <w:rsid w:val="006D0770"/>
    <w:rPr>
      <w:b/>
      <w:bCs/>
    </w:rPr>
  </w:style>
  <w:style w:type="character" w:styleId="Emphasis">
    <w:name w:val="Emphasis"/>
    <w:uiPriority w:val="20"/>
    <w:qFormat/>
    <w:rsid w:val="006D0770"/>
    <w:rPr>
      <w:i/>
      <w:iCs/>
    </w:rPr>
  </w:style>
  <w:style w:type="character" w:styleId="IntenseEmphasis">
    <w:name w:val="Intense Emphasis"/>
    <w:uiPriority w:val="21"/>
    <w:qFormat/>
    <w:rsid w:val="006D0770"/>
    <w:rPr>
      <w:b/>
      <w:bCs/>
      <w:i/>
      <w:iCs/>
    </w:rPr>
  </w:style>
  <w:style w:type="paragraph" w:styleId="ListParagraph">
    <w:name w:val="List Paragraph"/>
    <w:basedOn w:val="Normal"/>
    <w:uiPriority w:val="34"/>
    <w:qFormat/>
    <w:rsid w:val="006D0770"/>
    <w:pPr>
      <w:spacing w:before="120" w:after="120" w:line="288" w:lineRule="auto"/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6D0770"/>
    <w:rPr>
      <w:i/>
      <w:iCs/>
      <w:color w:val="003024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D0770"/>
    <w:rPr>
      <w:i/>
      <w:iCs/>
      <w:color w:val="003024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770"/>
    <w:pPr>
      <w:pBdr>
        <w:top w:val="single" w:sz="4" w:space="10" w:color="085418"/>
        <w:bottom w:val="single" w:sz="4" w:space="10" w:color="085418"/>
      </w:pBdr>
      <w:spacing w:before="360" w:after="360"/>
      <w:jc w:val="center"/>
    </w:pPr>
    <w:rPr>
      <w:i/>
      <w:iCs/>
      <w:color w:val="0030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770"/>
    <w:rPr>
      <w:i/>
      <w:iCs/>
      <w:color w:val="003024"/>
    </w:rPr>
  </w:style>
  <w:style w:type="table" w:styleId="TableGrid">
    <w:name w:val="Table Grid"/>
    <w:basedOn w:val="TableNormal"/>
    <w:uiPriority w:val="39"/>
    <w:rsid w:val="006D0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unhideWhenUsed/>
    <w:rsid w:val="006D0770"/>
  </w:style>
  <w:style w:type="character" w:customStyle="1" w:styleId="DateChar">
    <w:name w:val="Date Char"/>
    <w:basedOn w:val="DefaultParagraphFont"/>
    <w:link w:val="Date"/>
    <w:uiPriority w:val="99"/>
    <w:rsid w:val="006D0770"/>
  </w:style>
  <w:style w:type="paragraph" w:styleId="FootnoteText">
    <w:name w:val="footnote text"/>
    <w:basedOn w:val="Normal"/>
    <w:link w:val="FootnoteTextChar"/>
    <w:uiPriority w:val="99"/>
    <w:semiHidden/>
    <w:unhideWhenUsed/>
    <w:rsid w:val="00D354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54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3540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F4F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5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3dn.unsw.edu.au/sites/default/files/documents/MHID%20Policy%20Review%20Report_final_new%20template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4F99724A8844729FC7CD717EBC8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2155D-3CA2-440F-9EEB-C4B4D327D7D8}"/>
      </w:docPartPr>
      <w:docPartBody>
        <w:p w:rsidR="00A5421F" w:rsidRDefault="00AC33FB" w:rsidP="00AC33FB">
          <w:pPr>
            <w:pStyle w:val="694F99724A8844729FC7CD717EBC8120"/>
          </w:pPr>
          <w:r w:rsidRPr="00487FB5">
            <w:t>Click or tap to enter a date.</w:t>
          </w:r>
        </w:p>
      </w:docPartBody>
    </w:docPart>
    <w:docPart>
      <w:docPartPr>
        <w:name w:val="6B0B00AE2C71418988BC66B8FE019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24377-C9BB-4E47-9DF5-F04FC90BD96A}"/>
      </w:docPartPr>
      <w:docPartBody>
        <w:p w:rsidR="00A5421F" w:rsidRDefault="00AC33FB" w:rsidP="00AC33FB">
          <w:pPr>
            <w:pStyle w:val="6B0B00AE2C71418988BC66B8FE01992B"/>
          </w:pPr>
          <w:r w:rsidRPr="008E0CF6">
            <w:rPr>
              <w:rStyle w:val="PlaceholderText"/>
            </w:rPr>
            <w:t>[Author]</w:t>
          </w:r>
        </w:p>
      </w:docPartBody>
    </w:docPart>
    <w:docPart>
      <w:docPartPr>
        <w:name w:val="E43448EAC5A3447ABDD5920B6EA60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80F14-59DB-4C5C-A303-52522A2CF0A8}"/>
      </w:docPartPr>
      <w:docPartBody>
        <w:p w:rsidR="00A5421F" w:rsidRDefault="00AC33FB" w:rsidP="00AC33FB">
          <w:pPr>
            <w:pStyle w:val="E43448EAC5A3447ABDD5920B6EA60E0F"/>
          </w:pPr>
          <w:r w:rsidRPr="008E0CF6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FB"/>
    <w:rsid w:val="007142B4"/>
    <w:rsid w:val="00A5421F"/>
    <w:rsid w:val="00AC33FB"/>
    <w:rsid w:val="00AC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4F99724A8844729FC7CD717EBC8120">
    <w:name w:val="694F99724A8844729FC7CD717EBC8120"/>
    <w:rsid w:val="00AC33FB"/>
  </w:style>
  <w:style w:type="character" w:styleId="PlaceholderText">
    <w:name w:val="Placeholder Text"/>
    <w:basedOn w:val="DefaultParagraphFont"/>
    <w:uiPriority w:val="99"/>
    <w:semiHidden/>
    <w:rsid w:val="00AC33FB"/>
    <w:rPr>
      <w:color w:val="808080"/>
    </w:rPr>
  </w:style>
  <w:style w:type="paragraph" w:customStyle="1" w:styleId="6B0B00AE2C71418988BC66B8FE01992B">
    <w:name w:val="6B0B00AE2C71418988BC66B8FE01992B"/>
    <w:rsid w:val="00AC33FB"/>
  </w:style>
  <w:style w:type="paragraph" w:customStyle="1" w:styleId="E43448EAC5A3447ABDD5920B6EA60E0F">
    <w:name w:val="E43448EAC5A3447ABDD5920B6EA60E0F"/>
    <w:rsid w:val="00AC33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PO Box 336, Nunawading, Victoria 3131</CompanyAddress>
  <CompanyPhone>1300 312 343</CompanyPhone>
  <CompanyFax/>
  <CompanyEmail>admin@inclusionaustralia.org.au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907236-fd29-4ae5-ac1b-45511eadf608">
      <Terms xmlns="http://schemas.microsoft.com/office/infopath/2007/PartnerControls"/>
    </lcf76f155ced4ddcb4097134ff3c332f>
    <TaxCatchAll xmlns="6a4ab33e-2e85-463e-b9b3-464748423ca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6" ma:contentTypeDescription="Create a new document." ma:contentTypeScope="" ma:versionID="df50762259e1416eda6bdb71def0eb2e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0732845bf3d0a999da1b3576fc8eb492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edfc50-6c2a-4657-b7e8-d9a945c9f273}" ma:internalName="TaxCatchAll" ma:showField="CatchAllData" ma:web="6a4ab33e-2e85-463e-b9b3-464748423c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55D1ED-D936-4AB5-AC42-540EE98CE2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2796F-109A-4630-B327-192283F08391}">
  <ds:schemaRefs>
    <ds:schemaRef ds:uri="http://schemas.microsoft.com/office/2006/metadata/properties"/>
    <ds:schemaRef ds:uri="http://schemas.microsoft.com/office/infopath/2007/PartnerControls"/>
    <ds:schemaRef ds:uri="e4907236-fd29-4ae5-ac1b-45511eadf608"/>
    <ds:schemaRef ds:uri="6a4ab33e-2e85-463e-b9b3-464748423cab"/>
  </ds:schemaRefs>
</ds:datastoreItem>
</file>

<file path=customXml/itemProps4.xml><?xml version="1.0" encoding="utf-8"?>
<ds:datastoreItem xmlns:ds="http://schemas.openxmlformats.org/officeDocument/2006/customXml" ds:itemID="{0574B2EB-9591-4952-8534-E1B5C79BA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07236-fd29-4ae5-ac1b-45511eadf608"/>
    <ds:schemaRef ds:uri="6a4ab33e-2e85-463e-b9b3-464748423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A7DD08-7D44-4E20-9111-2CE1E625B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Inclusion Australia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McAlpine</dc:creator>
  <cp:keywords/>
  <dc:description/>
  <cp:lastModifiedBy>Maeve Kennedy</cp:lastModifiedBy>
  <cp:revision>34</cp:revision>
  <dcterms:created xsi:type="dcterms:W3CDTF">2023-02-01T05:08:00Z</dcterms:created>
  <dcterms:modified xsi:type="dcterms:W3CDTF">2023-02-01T05:39:00Z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  <property fmtid="{D5CDD505-2E9C-101B-9397-08002B2CF9AE}" pid="3" name="MediaServiceImageTags">
    <vt:lpwstr/>
  </property>
</Properties>
</file>